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4AFDB" w14:textId="422634AB" w:rsidR="005A1F6B" w:rsidRDefault="00187B6D" w:rsidP="005A1F6B">
      <w:pPr>
        <w:spacing w:line="360" w:lineRule="auto"/>
        <w:ind w:right="1508"/>
        <w:rPr>
          <w:rFonts w:cs="Arial"/>
          <w:b/>
          <w:sz w:val="32"/>
          <w:szCs w:val="32"/>
        </w:rPr>
      </w:pPr>
      <w:r w:rsidRPr="005A1F6B">
        <w:rPr>
          <w:rFonts w:cs="Arial"/>
          <w:b/>
          <w:sz w:val="32"/>
          <w:szCs w:val="32"/>
        </w:rPr>
        <w:t>Projekt</w:t>
      </w:r>
      <w:r>
        <w:rPr>
          <w:rFonts w:cs="Arial"/>
          <w:b/>
          <w:sz w:val="32"/>
          <w:szCs w:val="32"/>
        </w:rPr>
        <w:t xml:space="preserve"> Innenstadt – Kelsterbach im Wandel</w:t>
      </w:r>
    </w:p>
    <w:p w14:paraId="60970F83" w14:textId="337AC73E" w:rsidR="003D4953" w:rsidRPr="005A1F6B" w:rsidRDefault="009E35E8" w:rsidP="005A1F6B">
      <w:pPr>
        <w:spacing w:line="360" w:lineRule="auto"/>
        <w:ind w:right="1508"/>
        <w:rPr>
          <w:rFonts w:cs="Arial"/>
          <w:b/>
          <w:sz w:val="32"/>
          <w:szCs w:val="32"/>
        </w:rPr>
      </w:pPr>
      <w:r>
        <w:rPr>
          <w:rFonts w:cs="Arial"/>
          <w:b/>
          <w:sz w:val="24"/>
          <w:szCs w:val="24"/>
        </w:rPr>
        <w:t>Raumimpulse für die Innenstadt. Die Stadt Kelsterbach investiert Fördermittel in grüne Rückzugsorte und schafft neue Aufenthaltsqualitäten in der Innenstadt.</w:t>
      </w:r>
    </w:p>
    <w:p w14:paraId="66107F35" w14:textId="515E6B26" w:rsidR="001B0C1C" w:rsidRPr="005A1F6B" w:rsidRDefault="005A1F6B" w:rsidP="00ED78DF">
      <w:pPr>
        <w:spacing w:line="360" w:lineRule="exact"/>
        <w:ind w:right="1508"/>
        <w:jc w:val="both"/>
        <w:rPr>
          <w:rFonts w:cs="Arial"/>
          <w:bCs/>
          <w:szCs w:val="22"/>
        </w:rPr>
      </w:pPr>
      <w:r w:rsidRPr="005A1F6B">
        <w:rPr>
          <w:rFonts w:cs="Arial"/>
          <w:bCs/>
          <w:szCs w:val="22"/>
          <w:u w:val="single"/>
        </w:rPr>
        <w:t>Kelsterbach</w:t>
      </w:r>
      <w:r>
        <w:rPr>
          <w:rFonts w:cs="Arial"/>
          <w:bCs/>
          <w:szCs w:val="22"/>
        </w:rPr>
        <w:t xml:space="preserve"> – </w:t>
      </w:r>
      <w:r w:rsidR="006F3E3F" w:rsidRPr="005A1F6B">
        <w:rPr>
          <w:rFonts w:cs="Arial"/>
          <w:bCs/>
          <w:szCs w:val="22"/>
        </w:rPr>
        <w:t>Die Entwicklung der Kelsterbach</w:t>
      </w:r>
      <w:r w:rsidR="00852E2E" w:rsidRPr="005A1F6B">
        <w:rPr>
          <w:rFonts w:cs="Arial"/>
          <w:bCs/>
          <w:szCs w:val="22"/>
        </w:rPr>
        <w:t>er</w:t>
      </w:r>
      <w:r w:rsidR="006F3E3F" w:rsidRPr="005A1F6B">
        <w:rPr>
          <w:rFonts w:cs="Arial"/>
          <w:bCs/>
          <w:szCs w:val="22"/>
        </w:rPr>
        <w:t xml:space="preserve"> Innenstadt schreitet voran. </w:t>
      </w:r>
      <w:r w:rsidR="00011C13" w:rsidRPr="005A1F6B">
        <w:rPr>
          <w:rFonts w:cs="Arial"/>
          <w:bCs/>
          <w:szCs w:val="22"/>
        </w:rPr>
        <w:t xml:space="preserve">Mit den Fördergeldern aus dem </w:t>
      </w:r>
      <w:r w:rsidR="008B5666" w:rsidRPr="005A1F6B">
        <w:rPr>
          <w:rFonts w:cs="Arial"/>
          <w:bCs/>
          <w:szCs w:val="22"/>
        </w:rPr>
        <w:t>Landesp</w:t>
      </w:r>
      <w:r w:rsidR="00011C13" w:rsidRPr="005A1F6B">
        <w:rPr>
          <w:rFonts w:cs="Arial"/>
          <w:bCs/>
          <w:szCs w:val="22"/>
        </w:rPr>
        <w:t xml:space="preserve">rogramm „Zukunft Innenstadt“ wurden seit Programmaufnahme bereits einige konkrete Maßnahmen </w:t>
      </w:r>
      <w:r w:rsidR="00F86608" w:rsidRPr="005A1F6B">
        <w:rPr>
          <w:rFonts w:cs="Arial"/>
          <w:bCs/>
          <w:szCs w:val="22"/>
        </w:rPr>
        <w:t>mit dem Ziel umgesetzt, nachhaltige Raumimpulse in Kelsterbachs Innenstadt zu setzen.</w:t>
      </w:r>
      <w:r w:rsidR="000A657D" w:rsidRPr="005A1F6B">
        <w:rPr>
          <w:rFonts w:cs="Arial"/>
          <w:bCs/>
          <w:szCs w:val="22"/>
        </w:rPr>
        <w:t xml:space="preserve"> Das Programm ist darauf ausgelegt, die Folgen der Corona-Pandemie zu bewältigen und Innenstädte </w:t>
      </w:r>
      <w:r w:rsidR="000268C5" w:rsidRPr="005A1F6B">
        <w:rPr>
          <w:rFonts w:cs="Arial"/>
          <w:bCs/>
          <w:szCs w:val="22"/>
        </w:rPr>
        <w:t xml:space="preserve">durch nachhaltige sowie kreative Projekte </w:t>
      </w:r>
      <w:r w:rsidR="000A657D" w:rsidRPr="005A1F6B">
        <w:rPr>
          <w:rFonts w:cs="Arial"/>
          <w:bCs/>
          <w:szCs w:val="22"/>
        </w:rPr>
        <w:t>zu stärken.</w:t>
      </w:r>
    </w:p>
    <w:p w14:paraId="66D3D182" w14:textId="73BCACF4" w:rsidR="000A6423" w:rsidRPr="005A1F6B" w:rsidRDefault="000A6423" w:rsidP="00F10EBA">
      <w:pPr>
        <w:spacing w:line="360" w:lineRule="exact"/>
        <w:ind w:right="1508"/>
        <w:jc w:val="both"/>
        <w:rPr>
          <w:rFonts w:cs="Arial"/>
          <w:bCs/>
          <w:szCs w:val="22"/>
        </w:rPr>
      </w:pPr>
      <w:r w:rsidRPr="005A1F6B">
        <w:rPr>
          <w:rFonts w:cs="Arial"/>
          <w:bCs/>
          <w:szCs w:val="22"/>
        </w:rPr>
        <w:t xml:space="preserve">Mit der </w:t>
      </w:r>
      <w:r w:rsidR="0058235D" w:rsidRPr="005A1F6B">
        <w:rPr>
          <w:rFonts w:cs="Arial"/>
          <w:bCs/>
          <w:szCs w:val="22"/>
        </w:rPr>
        <w:t>Neu</w:t>
      </w:r>
      <w:r w:rsidR="004434A6" w:rsidRPr="005A1F6B">
        <w:rPr>
          <w:rFonts w:cs="Arial"/>
          <w:bCs/>
          <w:szCs w:val="22"/>
        </w:rPr>
        <w:t>g</w:t>
      </w:r>
      <w:r w:rsidRPr="005A1F6B">
        <w:rPr>
          <w:rFonts w:cs="Arial"/>
          <w:bCs/>
          <w:szCs w:val="22"/>
        </w:rPr>
        <w:t xml:space="preserve">estaltung </w:t>
      </w:r>
      <w:r w:rsidR="00C54610" w:rsidRPr="005A1F6B">
        <w:rPr>
          <w:rFonts w:cs="Arial"/>
          <w:bCs/>
          <w:szCs w:val="22"/>
        </w:rPr>
        <w:t xml:space="preserve">des </w:t>
      </w:r>
      <w:r w:rsidRPr="005A1F6B">
        <w:rPr>
          <w:rFonts w:cs="Arial"/>
          <w:bCs/>
          <w:szCs w:val="22"/>
        </w:rPr>
        <w:t>Onkel-Paul-Platz</w:t>
      </w:r>
      <w:r w:rsidR="00C54610" w:rsidRPr="005A1F6B">
        <w:rPr>
          <w:rFonts w:cs="Arial"/>
          <w:bCs/>
          <w:szCs w:val="22"/>
        </w:rPr>
        <w:t>es</w:t>
      </w:r>
      <w:r w:rsidR="003312BC" w:rsidRPr="005A1F6B">
        <w:rPr>
          <w:rFonts w:cs="Arial"/>
          <w:bCs/>
          <w:szCs w:val="22"/>
        </w:rPr>
        <w:t xml:space="preserve"> in der Mörfelder Straße </w:t>
      </w:r>
      <w:r w:rsidR="00C54610" w:rsidRPr="005A1F6B">
        <w:rPr>
          <w:rFonts w:cs="Arial"/>
          <w:bCs/>
          <w:szCs w:val="22"/>
        </w:rPr>
        <w:t xml:space="preserve">erhält der Platz </w:t>
      </w:r>
      <w:r w:rsidR="003312BC" w:rsidRPr="005A1F6B">
        <w:rPr>
          <w:rFonts w:cs="Arial"/>
          <w:bCs/>
          <w:szCs w:val="22"/>
        </w:rPr>
        <w:t xml:space="preserve">ein neues Gesicht. Die </w:t>
      </w:r>
      <w:r w:rsidR="00A06A46" w:rsidRPr="005A1F6B">
        <w:rPr>
          <w:rFonts w:cs="Arial"/>
          <w:bCs/>
          <w:szCs w:val="22"/>
        </w:rPr>
        <w:t xml:space="preserve">kleinteilige </w:t>
      </w:r>
      <w:r w:rsidR="003312BC" w:rsidRPr="005A1F6B">
        <w:rPr>
          <w:rFonts w:cs="Arial"/>
          <w:bCs/>
          <w:szCs w:val="22"/>
        </w:rPr>
        <w:t xml:space="preserve">Fläche entwickelt sich in den nächsten Wochen </w:t>
      </w:r>
      <w:r w:rsidR="00A3767D" w:rsidRPr="005A1F6B">
        <w:rPr>
          <w:rFonts w:cs="Arial"/>
          <w:bCs/>
          <w:szCs w:val="22"/>
        </w:rPr>
        <w:t xml:space="preserve">von einem </w:t>
      </w:r>
      <w:r w:rsidR="00F86608" w:rsidRPr="005A1F6B">
        <w:rPr>
          <w:rFonts w:cs="Arial"/>
          <w:bCs/>
          <w:szCs w:val="22"/>
        </w:rPr>
        <w:t xml:space="preserve">weitgehend </w:t>
      </w:r>
      <w:r w:rsidR="00A3767D" w:rsidRPr="005A1F6B">
        <w:rPr>
          <w:rFonts w:cs="Arial"/>
          <w:bCs/>
          <w:szCs w:val="22"/>
        </w:rPr>
        <w:t xml:space="preserve">versiegelten Parkplatz </w:t>
      </w:r>
      <w:r w:rsidR="006B35B4" w:rsidRPr="005A1F6B">
        <w:rPr>
          <w:rFonts w:cs="Arial"/>
          <w:bCs/>
          <w:szCs w:val="22"/>
        </w:rPr>
        <w:t>zu einer</w:t>
      </w:r>
      <w:r w:rsidR="003312BC" w:rsidRPr="005A1F6B">
        <w:rPr>
          <w:rFonts w:cs="Arial"/>
          <w:bCs/>
          <w:szCs w:val="22"/>
        </w:rPr>
        <w:t xml:space="preserve"> </w:t>
      </w:r>
      <w:r w:rsidR="00DF79A3" w:rsidRPr="005A1F6B">
        <w:rPr>
          <w:rFonts w:cs="Arial"/>
          <w:bCs/>
          <w:szCs w:val="22"/>
        </w:rPr>
        <w:t>attraktiven</w:t>
      </w:r>
      <w:r w:rsidRPr="005A1F6B">
        <w:rPr>
          <w:rFonts w:cs="Arial"/>
          <w:bCs/>
          <w:szCs w:val="22"/>
        </w:rPr>
        <w:t xml:space="preserve"> Grünanlage</w:t>
      </w:r>
      <w:r w:rsidR="00814F10" w:rsidRPr="005A1F6B">
        <w:rPr>
          <w:rFonts w:cs="Arial"/>
          <w:bCs/>
          <w:szCs w:val="22"/>
        </w:rPr>
        <w:t xml:space="preserve"> im Zentrum</w:t>
      </w:r>
      <w:r w:rsidR="00603DDB" w:rsidRPr="005A1F6B">
        <w:rPr>
          <w:rFonts w:cs="Arial"/>
          <w:bCs/>
          <w:szCs w:val="22"/>
        </w:rPr>
        <w:t>. Ausgestattet</w:t>
      </w:r>
      <w:r w:rsidRPr="005A1F6B">
        <w:rPr>
          <w:rFonts w:cs="Arial"/>
          <w:bCs/>
          <w:szCs w:val="22"/>
        </w:rPr>
        <w:t xml:space="preserve"> mit Spielflächen</w:t>
      </w:r>
      <w:r w:rsidR="00B13A9C" w:rsidRPr="005A1F6B">
        <w:rPr>
          <w:rFonts w:cs="Arial"/>
          <w:bCs/>
          <w:szCs w:val="22"/>
        </w:rPr>
        <w:t>, Trinkwasserspender</w:t>
      </w:r>
      <w:r w:rsidRPr="005A1F6B">
        <w:rPr>
          <w:rFonts w:cs="Arial"/>
          <w:bCs/>
          <w:szCs w:val="22"/>
        </w:rPr>
        <w:t xml:space="preserve"> und Aufenthaltsmöglichkeiten</w:t>
      </w:r>
      <w:r w:rsidR="00603DDB" w:rsidRPr="005A1F6B">
        <w:rPr>
          <w:rFonts w:cs="Arial"/>
          <w:bCs/>
          <w:szCs w:val="22"/>
        </w:rPr>
        <w:t xml:space="preserve">, </w:t>
      </w:r>
      <w:r w:rsidR="00034705" w:rsidRPr="005A1F6B">
        <w:rPr>
          <w:rFonts w:cs="Arial"/>
          <w:bCs/>
          <w:szCs w:val="22"/>
        </w:rPr>
        <w:t xml:space="preserve">bildet der neue </w:t>
      </w:r>
      <w:r w:rsidR="005E4FA1" w:rsidRPr="005A1F6B">
        <w:rPr>
          <w:rFonts w:cs="Arial"/>
          <w:bCs/>
          <w:szCs w:val="22"/>
        </w:rPr>
        <w:t>Mini</w:t>
      </w:r>
      <w:r w:rsidR="00034705" w:rsidRPr="005A1F6B">
        <w:rPr>
          <w:rFonts w:cs="Arial"/>
          <w:bCs/>
          <w:szCs w:val="22"/>
        </w:rPr>
        <w:t>-Park einen Kontrast zur umliegenden Bebauung und l</w:t>
      </w:r>
      <w:r w:rsidR="00EE04D8" w:rsidRPr="005A1F6B">
        <w:rPr>
          <w:rFonts w:cs="Arial"/>
          <w:bCs/>
          <w:szCs w:val="22"/>
        </w:rPr>
        <w:t>eistet</w:t>
      </w:r>
      <w:r w:rsidR="00603DDB" w:rsidRPr="005A1F6B">
        <w:rPr>
          <w:rFonts w:cs="Arial"/>
          <w:bCs/>
          <w:szCs w:val="22"/>
        </w:rPr>
        <w:t xml:space="preserve"> </w:t>
      </w:r>
      <w:r w:rsidR="00EE04D8" w:rsidRPr="005A1F6B">
        <w:rPr>
          <w:rFonts w:cs="Arial"/>
          <w:bCs/>
          <w:szCs w:val="22"/>
        </w:rPr>
        <w:t>einen Beitrag zur Grünvernetzung im</w:t>
      </w:r>
      <w:r w:rsidR="00F77DB9" w:rsidRPr="005A1F6B">
        <w:rPr>
          <w:rFonts w:cs="Arial"/>
          <w:bCs/>
          <w:szCs w:val="22"/>
        </w:rPr>
        <w:t xml:space="preserve"> Kelsterbacher</w:t>
      </w:r>
      <w:r w:rsidR="00EE04D8" w:rsidRPr="005A1F6B">
        <w:rPr>
          <w:rFonts w:cs="Arial"/>
          <w:bCs/>
          <w:szCs w:val="22"/>
        </w:rPr>
        <w:t xml:space="preserve"> Stadtgebiet</w:t>
      </w:r>
      <w:r w:rsidR="00034705" w:rsidRPr="005A1F6B">
        <w:rPr>
          <w:rFonts w:cs="Arial"/>
          <w:bCs/>
          <w:szCs w:val="22"/>
        </w:rPr>
        <w:t>.</w:t>
      </w:r>
      <w:r w:rsidR="00D510E2" w:rsidRPr="005A1F6B">
        <w:rPr>
          <w:rFonts w:cs="Arial"/>
          <w:bCs/>
          <w:szCs w:val="22"/>
        </w:rPr>
        <w:t xml:space="preserve"> </w:t>
      </w:r>
      <w:r w:rsidR="00841863" w:rsidRPr="005A1F6B">
        <w:rPr>
          <w:rFonts w:cs="Arial"/>
          <w:bCs/>
          <w:szCs w:val="22"/>
        </w:rPr>
        <w:t>Die Fertigstellung ist im Sommer 2023 vorgesehen.</w:t>
      </w:r>
    </w:p>
    <w:p w14:paraId="04559150" w14:textId="422BFB7C" w:rsidR="00646F64" w:rsidRPr="005A1F6B" w:rsidRDefault="00A02364" w:rsidP="00147B22">
      <w:pPr>
        <w:spacing w:line="360" w:lineRule="exact"/>
        <w:ind w:right="1508"/>
        <w:jc w:val="both"/>
        <w:rPr>
          <w:rFonts w:cs="Arial"/>
          <w:b/>
          <w:szCs w:val="22"/>
        </w:rPr>
      </w:pPr>
      <w:r w:rsidRPr="005A1F6B">
        <w:rPr>
          <w:rFonts w:cs="Arial"/>
          <w:b/>
          <w:szCs w:val="22"/>
        </w:rPr>
        <w:t>Licht und Kunst an der Bahnunterführung</w:t>
      </w:r>
    </w:p>
    <w:p w14:paraId="69E59D10" w14:textId="5DCF1897" w:rsidR="00A36B5C" w:rsidRPr="005A1F6B" w:rsidRDefault="00646F64" w:rsidP="00147B22">
      <w:pPr>
        <w:spacing w:line="360" w:lineRule="exact"/>
        <w:ind w:right="1508"/>
        <w:jc w:val="both"/>
        <w:rPr>
          <w:rFonts w:cs="Arial"/>
          <w:bCs/>
          <w:szCs w:val="22"/>
        </w:rPr>
      </w:pPr>
      <w:r w:rsidRPr="005A1F6B">
        <w:rPr>
          <w:rFonts w:cs="Arial"/>
          <w:bCs/>
          <w:szCs w:val="22"/>
        </w:rPr>
        <w:t xml:space="preserve">Die künstlerische </w:t>
      </w:r>
      <w:r w:rsidR="00582AE7" w:rsidRPr="005A1F6B">
        <w:rPr>
          <w:rFonts w:cs="Arial"/>
          <w:bCs/>
          <w:szCs w:val="22"/>
        </w:rPr>
        <w:t xml:space="preserve">Neugestaltung </w:t>
      </w:r>
      <w:r w:rsidRPr="005A1F6B">
        <w:rPr>
          <w:rFonts w:cs="Arial"/>
          <w:bCs/>
          <w:szCs w:val="22"/>
        </w:rPr>
        <w:t>der Bahnunterführung für de</w:t>
      </w:r>
      <w:r w:rsidR="00C7152E" w:rsidRPr="005A1F6B">
        <w:rPr>
          <w:rFonts w:cs="Arial"/>
          <w:bCs/>
          <w:szCs w:val="22"/>
        </w:rPr>
        <w:t>n</w:t>
      </w:r>
      <w:r w:rsidRPr="005A1F6B">
        <w:rPr>
          <w:rFonts w:cs="Arial"/>
          <w:bCs/>
          <w:szCs w:val="22"/>
        </w:rPr>
        <w:t xml:space="preserve"> Fuß- und Radverkehr wird </w:t>
      </w:r>
      <w:r w:rsidR="001D6CE2" w:rsidRPr="005A1F6B">
        <w:rPr>
          <w:rFonts w:cs="Arial"/>
          <w:bCs/>
          <w:szCs w:val="22"/>
        </w:rPr>
        <w:t xml:space="preserve">ebenfalls </w:t>
      </w:r>
      <w:r w:rsidR="00464BE7" w:rsidRPr="005A1F6B">
        <w:rPr>
          <w:rFonts w:cs="Arial"/>
          <w:bCs/>
          <w:szCs w:val="22"/>
        </w:rPr>
        <w:t xml:space="preserve">im Rahmen des Förderprogramms </w:t>
      </w:r>
      <w:r w:rsidRPr="005A1F6B">
        <w:rPr>
          <w:rFonts w:cs="Arial"/>
          <w:bCs/>
          <w:szCs w:val="22"/>
        </w:rPr>
        <w:t xml:space="preserve">in Angriff genommen. </w:t>
      </w:r>
      <w:r w:rsidR="00464BE7" w:rsidRPr="005A1F6B">
        <w:rPr>
          <w:rFonts w:cs="Arial"/>
          <w:bCs/>
          <w:szCs w:val="22"/>
        </w:rPr>
        <w:t xml:space="preserve">Guido Zimmermann und Nandu </w:t>
      </w:r>
      <w:proofErr w:type="spellStart"/>
      <w:r w:rsidR="00464BE7" w:rsidRPr="005A1F6B">
        <w:rPr>
          <w:rFonts w:cs="Arial"/>
          <w:bCs/>
          <w:szCs w:val="22"/>
        </w:rPr>
        <w:t>Kriesche</w:t>
      </w:r>
      <w:proofErr w:type="spellEnd"/>
      <w:r w:rsidR="00464BE7" w:rsidRPr="005A1F6B">
        <w:rPr>
          <w:rFonts w:cs="Arial"/>
          <w:bCs/>
          <w:szCs w:val="22"/>
        </w:rPr>
        <w:t>, z</w:t>
      </w:r>
      <w:r w:rsidRPr="005A1F6B">
        <w:rPr>
          <w:rFonts w:cs="Arial"/>
          <w:bCs/>
          <w:szCs w:val="22"/>
        </w:rPr>
        <w:t>wei Künstler*innen</w:t>
      </w:r>
      <w:r w:rsidR="00266512" w:rsidRPr="005A1F6B">
        <w:rPr>
          <w:rFonts w:cs="Arial"/>
          <w:bCs/>
          <w:szCs w:val="22"/>
        </w:rPr>
        <w:t xml:space="preserve"> für Malerei und Licht </w:t>
      </w:r>
      <w:r w:rsidRPr="005A1F6B">
        <w:rPr>
          <w:rFonts w:cs="Arial"/>
          <w:bCs/>
          <w:szCs w:val="22"/>
        </w:rPr>
        <w:t>aus Frankfurt</w:t>
      </w:r>
      <w:r w:rsidR="00464BE7" w:rsidRPr="005A1F6B">
        <w:rPr>
          <w:rFonts w:cs="Arial"/>
          <w:bCs/>
          <w:szCs w:val="22"/>
        </w:rPr>
        <w:t>,</w:t>
      </w:r>
      <w:r w:rsidRPr="005A1F6B">
        <w:rPr>
          <w:rFonts w:cs="Arial"/>
          <w:bCs/>
          <w:szCs w:val="22"/>
        </w:rPr>
        <w:t xml:space="preserve"> setzen</w:t>
      </w:r>
      <w:r w:rsidR="00464BE7" w:rsidRPr="005A1F6B">
        <w:rPr>
          <w:rFonts w:cs="Arial"/>
          <w:bCs/>
          <w:szCs w:val="22"/>
        </w:rPr>
        <w:t xml:space="preserve"> </w:t>
      </w:r>
      <w:r w:rsidR="00FA5672" w:rsidRPr="005A1F6B">
        <w:rPr>
          <w:rFonts w:cs="Arial"/>
          <w:bCs/>
          <w:szCs w:val="22"/>
        </w:rPr>
        <w:t>während der Sommerferien</w:t>
      </w:r>
      <w:r w:rsidRPr="005A1F6B">
        <w:rPr>
          <w:rFonts w:cs="Arial"/>
          <w:bCs/>
          <w:szCs w:val="22"/>
        </w:rPr>
        <w:t xml:space="preserve"> ein Licht- und Gestaltungskonzept um, das </w:t>
      </w:r>
      <w:r w:rsidR="00844681" w:rsidRPr="005A1F6B">
        <w:rPr>
          <w:rFonts w:cs="Arial"/>
          <w:bCs/>
          <w:szCs w:val="22"/>
        </w:rPr>
        <w:t xml:space="preserve">die Unterführung </w:t>
      </w:r>
      <w:r w:rsidR="008E6BD9" w:rsidRPr="005A1F6B">
        <w:rPr>
          <w:rFonts w:cs="Arial"/>
          <w:bCs/>
          <w:szCs w:val="22"/>
        </w:rPr>
        <w:t xml:space="preserve">künstlerisch </w:t>
      </w:r>
      <w:r w:rsidR="00844681" w:rsidRPr="005A1F6B">
        <w:rPr>
          <w:rFonts w:cs="Arial"/>
          <w:bCs/>
          <w:szCs w:val="22"/>
        </w:rPr>
        <w:t>aufwerten soll</w:t>
      </w:r>
      <w:r w:rsidR="00A02364" w:rsidRPr="005A1F6B">
        <w:rPr>
          <w:rFonts w:cs="Arial"/>
          <w:bCs/>
          <w:szCs w:val="22"/>
        </w:rPr>
        <w:t>.</w:t>
      </w:r>
    </w:p>
    <w:p w14:paraId="3C6DE9A5" w14:textId="101C7DD1" w:rsidR="009E35E8" w:rsidRPr="005A1F6B" w:rsidRDefault="00E52367" w:rsidP="00147B22">
      <w:pPr>
        <w:spacing w:line="360" w:lineRule="exact"/>
        <w:ind w:right="1508"/>
        <w:jc w:val="both"/>
        <w:rPr>
          <w:rFonts w:cs="Arial"/>
          <w:bCs/>
          <w:szCs w:val="22"/>
        </w:rPr>
      </w:pPr>
      <w:r w:rsidRPr="005A1F6B">
        <w:rPr>
          <w:rFonts w:cs="Arial"/>
          <w:bCs/>
          <w:szCs w:val="22"/>
        </w:rPr>
        <w:t xml:space="preserve">Neben der Umgestaltung </w:t>
      </w:r>
      <w:r w:rsidR="005A1F6B">
        <w:rPr>
          <w:rFonts w:cs="Arial"/>
          <w:bCs/>
          <w:szCs w:val="22"/>
        </w:rPr>
        <w:t xml:space="preserve">des </w:t>
      </w:r>
      <w:r w:rsidRPr="005A1F6B">
        <w:rPr>
          <w:rFonts w:cs="Arial"/>
          <w:bCs/>
          <w:szCs w:val="22"/>
        </w:rPr>
        <w:t>Onkel-Paul-Platz</w:t>
      </w:r>
      <w:r w:rsidR="005A1F6B">
        <w:rPr>
          <w:rFonts w:cs="Arial"/>
          <w:bCs/>
          <w:szCs w:val="22"/>
        </w:rPr>
        <w:t>es</w:t>
      </w:r>
      <w:r w:rsidRPr="005A1F6B">
        <w:rPr>
          <w:rFonts w:cs="Arial"/>
          <w:bCs/>
          <w:szCs w:val="22"/>
        </w:rPr>
        <w:t xml:space="preserve"> und der künstlerischen Aufwertung der Unterführung hat die Stadt Kelsterbach </w:t>
      </w:r>
      <w:r w:rsidR="0015770F" w:rsidRPr="005A1F6B">
        <w:rPr>
          <w:rFonts w:cs="Arial"/>
          <w:bCs/>
          <w:szCs w:val="22"/>
        </w:rPr>
        <w:t xml:space="preserve">zuletzt </w:t>
      </w:r>
      <w:r w:rsidRPr="005A1F6B">
        <w:rPr>
          <w:rFonts w:cs="Arial"/>
          <w:bCs/>
          <w:szCs w:val="22"/>
        </w:rPr>
        <w:t xml:space="preserve">weitere Projekte mit der Förderung aus dem Landesprogramm umgesetzt. </w:t>
      </w:r>
      <w:r w:rsidR="009E35E8" w:rsidRPr="005A1F6B">
        <w:rPr>
          <w:rFonts w:cs="Arial"/>
          <w:bCs/>
          <w:szCs w:val="22"/>
        </w:rPr>
        <w:t>Die „</w:t>
      </w:r>
      <w:proofErr w:type="spellStart"/>
      <w:r w:rsidR="009E35E8" w:rsidRPr="005A1F6B">
        <w:rPr>
          <w:rFonts w:cs="Arial"/>
          <w:bCs/>
          <w:szCs w:val="22"/>
        </w:rPr>
        <w:t>Matinée</w:t>
      </w:r>
      <w:proofErr w:type="spellEnd"/>
      <w:r w:rsidR="009E35E8" w:rsidRPr="005A1F6B">
        <w:rPr>
          <w:rFonts w:cs="Arial"/>
          <w:bCs/>
          <w:szCs w:val="22"/>
        </w:rPr>
        <w:t xml:space="preserve"> am Rathaus“ lockte </w:t>
      </w:r>
      <w:r w:rsidR="009E35E8" w:rsidRPr="005A1F6B">
        <w:rPr>
          <w:rFonts w:cs="Arial"/>
          <w:bCs/>
          <w:szCs w:val="22"/>
        </w:rPr>
        <w:lastRenderedPageBreak/>
        <w:t xml:space="preserve">im Sommer 2022 zahlreiche Menschen aus Kelsterbach mit </w:t>
      </w:r>
      <w:r w:rsidR="00A36B5C" w:rsidRPr="005A1F6B">
        <w:rPr>
          <w:rFonts w:cs="Arial"/>
          <w:bCs/>
          <w:szCs w:val="22"/>
        </w:rPr>
        <w:t xml:space="preserve">einem </w:t>
      </w:r>
      <w:r w:rsidR="009E35E8" w:rsidRPr="005A1F6B">
        <w:rPr>
          <w:rFonts w:cs="Arial"/>
          <w:bCs/>
          <w:szCs w:val="22"/>
        </w:rPr>
        <w:t>attraktiven Musikprogramm zum Zusammenkommen und Verweilen a</w:t>
      </w:r>
      <w:r w:rsidR="00A36B5C" w:rsidRPr="005A1F6B">
        <w:rPr>
          <w:rFonts w:cs="Arial"/>
          <w:bCs/>
          <w:szCs w:val="22"/>
        </w:rPr>
        <w:t>n den</w:t>
      </w:r>
      <w:r w:rsidR="009E35E8" w:rsidRPr="005A1F6B">
        <w:rPr>
          <w:rFonts w:cs="Arial"/>
          <w:bCs/>
          <w:szCs w:val="22"/>
        </w:rPr>
        <w:t xml:space="preserve"> zentralen Rathausplatz. Um die Aufenthaltsqualität auf und um dem Sandhügelplatz und entlang der Mörfelder Straße nachhaltig zu steigern, hat die Stadt Kelsterbach </w:t>
      </w:r>
      <w:r w:rsidR="0015770F" w:rsidRPr="005A1F6B">
        <w:rPr>
          <w:rFonts w:cs="Arial"/>
          <w:bCs/>
          <w:szCs w:val="22"/>
        </w:rPr>
        <w:t xml:space="preserve">im Frühjahr </w:t>
      </w:r>
      <w:r w:rsidR="00207F0C" w:rsidRPr="005A1F6B">
        <w:rPr>
          <w:rFonts w:cs="Arial"/>
          <w:bCs/>
          <w:szCs w:val="22"/>
        </w:rPr>
        <w:t>dieses Jahres</w:t>
      </w:r>
      <w:r w:rsidR="00DA0E6C" w:rsidRPr="005A1F6B">
        <w:rPr>
          <w:rFonts w:cs="Arial"/>
          <w:bCs/>
          <w:szCs w:val="22"/>
        </w:rPr>
        <w:t xml:space="preserve"> </w:t>
      </w:r>
      <w:r w:rsidR="009E35E8" w:rsidRPr="005A1F6B">
        <w:rPr>
          <w:rFonts w:cs="Arial"/>
          <w:bCs/>
          <w:szCs w:val="22"/>
        </w:rPr>
        <w:t xml:space="preserve">zahlreiche Baum- und Pflanzkübel sowie </w:t>
      </w:r>
      <w:r w:rsidR="0015770F" w:rsidRPr="005A1F6B">
        <w:rPr>
          <w:rFonts w:cs="Arial"/>
          <w:bCs/>
          <w:szCs w:val="22"/>
        </w:rPr>
        <w:t xml:space="preserve">noch ganz frisch ein </w:t>
      </w:r>
      <w:proofErr w:type="spellStart"/>
      <w:r w:rsidR="009E35E8" w:rsidRPr="005A1F6B">
        <w:rPr>
          <w:rFonts w:cs="Arial"/>
          <w:bCs/>
          <w:szCs w:val="22"/>
        </w:rPr>
        <w:t>Parklet</w:t>
      </w:r>
      <w:proofErr w:type="spellEnd"/>
      <w:r w:rsidR="009E35E8" w:rsidRPr="005A1F6B">
        <w:rPr>
          <w:rFonts w:cs="Arial"/>
          <w:bCs/>
          <w:szCs w:val="22"/>
        </w:rPr>
        <w:t xml:space="preserve"> zum Sitzen und Plaudern aufgestellt.</w:t>
      </w:r>
    </w:p>
    <w:p w14:paraId="65B58289" w14:textId="72FEE168" w:rsidR="00B05CAF" w:rsidRPr="005A1F6B" w:rsidRDefault="0087315C" w:rsidP="00147B22">
      <w:pPr>
        <w:spacing w:line="360" w:lineRule="exact"/>
        <w:ind w:right="1508"/>
        <w:jc w:val="both"/>
        <w:rPr>
          <w:rFonts w:cs="Arial"/>
          <w:bCs/>
          <w:szCs w:val="22"/>
        </w:rPr>
      </w:pPr>
      <w:r w:rsidRPr="005A1F6B">
        <w:rPr>
          <w:rFonts w:cs="Arial"/>
          <w:bCs/>
          <w:szCs w:val="22"/>
        </w:rPr>
        <w:t>„</w:t>
      </w:r>
      <w:r w:rsidR="00147B22" w:rsidRPr="005A1F6B">
        <w:rPr>
          <w:rFonts w:cs="Arial"/>
          <w:bCs/>
          <w:szCs w:val="22"/>
        </w:rPr>
        <w:t>Das Landesprogramm Zukunft Innenstadt gibt uns die Chance, den Kelsterbach</w:t>
      </w:r>
      <w:r w:rsidR="00352BEB" w:rsidRPr="005A1F6B">
        <w:rPr>
          <w:rFonts w:cs="Arial"/>
          <w:bCs/>
          <w:szCs w:val="22"/>
        </w:rPr>
        <w:t>er</w:t>
      </w:r>
      <w:r w:rsidR="00147B22" w:rsidRPr="005A1F6B">
        <w:rPr>
          <w:rFonts w:cs="Arial"/>
          <w:bCs/>
          <w:szCs w:val="22"/>
        </w:rPr>
        <w:t xml:space="preserve"> Kernbereich noch schlagkräftiger weiterzuentwickeln</w:t>
      </w:r>
      <w:r w:rsidR="005A1F6B">
        <w:rPr>
          <w:rFonts w:cs="Arial"/>
          <w:bCs/>
          <w:szCs w:val="22"/>
        </w:rPr>
        <w:t>“</w:t>
      </w:r>
      <w:r w:rsidR="00147B22" w:rsidRPr="005A1F6B">
        <w:rPr>
          <w:rFonts w:cs="Arial"/>
          <w:bCs/>
          <w:szCs w:val="22"/>
        </w:rPr>
        <w:t xml:space="preserve">, so Bürgermeister Manfred Ockel. </w:t>
      </w:r>
      <w:r w:rsidR="002C2254" w:rsidRPr="005A1F6B">
        <w:rPr>
          <w:rFonts w:cs="Arial"/>
          <w:bCs/>
          <w:szCs w:val="22"/>
        </w:rPr>
        <w:t>„</w:t>
      </w:r>
      <w:r w:rsidR="00147B22" w:rsidRPr="005A1F6B">
        <w:rPr>
          <w:rFonts w:cs="Arial"/>
          <w:bCs/>
          <w:szCs w:val="22"/>
        </w:rPr>
        <w:t xml:space="preserve">Die Vielfalt der </w:t>
      </w:r>
      <w:r w:rsidR="009262CB" w:rsidRPr="005A1F6B">
        <w:rPr>
          <w:rFonts w:cs="Arial"/>
          <w:bCs/>
          <w:szCs w:val="22"/>
        </w:rPr>
        <w:t xml:space="preserve">bereits umgesetzten und bevorstehenden </w:t>
      </w:r>
      <w:r w:rsidR="00147B22" w:rsidRPr="005A1F6B">
        <w:rPr>
          <w:rFonts w:cs="Arial"/>
          <w:bCs/>
          <w:szCs w:val="22"/>
        </w:rPr>
        <w:t>Vorhabe</w:t>
      </w:r>
      <w:r w:rsidR="009262CB" w:rsidRPr="005A1F6B">
        <w:rPr>
          <w:rFonts w:cs="Arial"/>
          <w:bCs/>
          <w:szCs w:val="22"/>
        </w:rPr>
        <w:t>n</w:t>
      </w:r>
      <w:r w:rsidR="00147B22" w:rsidRPr="005A1F6B">
        <w:rPr>
          <w:rFonts w:cs="Arial"/>
          <w:bCs/>
          <w:szCs w:val="22"/>
        </w:rPr>
        <w:t xml:space="preserve"> zeigt, dass </w:t>
      </w:r>
      <w:r w:rsidR="000A6423" w:rsidRPr="005A1F6B">
        <w:rPr>
          <w:rFonts w:cs="Arial"/>
          <w:bCs/>
          <w:szCs w:val="22"/>
        </w:rPr>
        <w:t>eine</w:t>
      </w:r>
      <w:r w:rsidR="00147B22" w:rsidRPr="005A1F6B">
        <w:rPr>
          <w:rFonts w:cs="Arial"/>
          <w:bCs/>
          <w:szCs w:val="22"/>
        </w:rPr>
        <w:t xml:space="preserve"> zukunftsfeste Entwicklung der Innenstadt</w:t>
      </w:r>
      <w:r w:rsidR="0044559F" w:rsidRPr="005A1F6B">
        <w:rPr>
          <w:rFonts w:cs="Arial"/>
          <w:bCs/>
          <w:szCs w:val="22"/>
        </w:rPr>
        <w:t xml:space="preserve"> vielfältige Bedarfe der Bevölkerung in Kelsterbach adressiert.</w:t>
      </w:r>
      <w:r w:rsidR="00B05CAF" w:rsidRPr="005A1F6B">
        <w:rPr>
          <w:rFonts w:cs="Arial"/>
          <w:bCs/>
          <w:szCs w:val="22"/>
        </w:rPr>
        <w:t>“</w:t>
      </w:r>
    </w:p>
    <w:p w14:paraId="497AC5D8" w14:textId="4E59EDA3" w:rsidR="0015770F" w:rsidRPr="005A1F6B" w:rsidRDefault="00B05CAF" w:rsidP="00EC1919">
      <w:pPr>
        <w:spacing w:line="360" w:lineRule="exact"/>
        <w:ind w:right="1508"/>
        <w:jc w:val="both"/>
        <w:rPr>
          <w:rFonts w:cs="Arial"/>
          <w:bCs/>
          <w:szCs w:val="22"/>
        </w:rPr>
      </w:pPr>
      <w:r w:rsidRPr="005A1F6B">
        <w:rPr>
          <w:rFonts w:cs="Arial"/>
          <w:bCs/>
          <w:szCs w:val="22"/>
        </w:rPr>
        <w:t xml:space="preserve">Katharina Müller von der </w:t>
      </w:r>
      <w:proofErr w:type="spellStart"/>
      <w:r w:rsidRPr="005A1F6B">
        <w:rPr>
          <w:rFonts w:cs="Arial"/>
          <w:bCs/>
          <w:szCs w:val="22"/>
        </w:rPr>
        <w:t>ProjektStadt</w:t>
      </w:r>
      <w:proofErr w:type="spellEnd"/>
      <w:r w:rsidR="00EE4F29" w:rsidRPr="005A1F6B">
        <w:rPr>
          <w:rFonts w:cs="Arial"/>
          <w:bCs/>
          <w:szCs w:val="22"/>
        </w:rPr>
        <w:t xml:space="preserve"> | Integrierte Stadtentwicklung</w:t>
      </w:r>
      <w:r w:rsidRPr="005A1F6B">
        <w:rPr>
          <w:rFonts w:cs="Arial"/>
          <w:bCs/>
          <w:szCs w:val="22"/>
        </w:rPr>
        <w:t>, verantwortlich für die Projektsteuerung</w:t>
      </w:r>
      <w:r w:rsidR="00AE4EEF" w:rsidRPr="005A1F6B">
        <w:rPr>
          <w:rFonts w:cs="Arial"/>
          <w:bCs/>
          <w:szCs w:val="22"/>
        </w:rPr>
        <w:t xml:space="preserve"> des Programms</w:t>
      </w:r>
      <w:r w:rsidRPr="005A1F6B">
        <w:rPr>
          <w:rFonts w:cs="Arial"/>
          <w:bCs/>
          <w:szCs w:val="22"/>
        </w:rPr>
        <w:t xml:space="preserve">, </w:t>
      </w:r>
      <w:r w:rsidR="0015770F" w:rsidRPr="005A1F6B">
        <w:rPr>
          <w:rFonts w:cs="Arial"/>
          <w:bCs/>
          <w:szCs w:val="22"/>
        </w:rPr>
        <w:t>betont</w:t>
      </w:r>
      <w:r w:rsidRPr="005A1F6B">
        <w:rPr>
          <w:rFonts w:cs="Arial"/>
          <w:bCs/>
          <w:szCs w:val="22"/>
        </w:rPr>
        <w:t>: „</w:t>
      </w:r>
      <w:r w:rsidR="0044559F" w:rsidRPr="005A1F6B">
        <w:rPr>
          <w:rFonts w:cs="Arial"/>
          <w:bCs/>
          <w:szCs w:val="22"/>
        </w:rPr>
        <w:t>Das Förderprogramm</w:t>
      </w:r>
      <w:r w:rsidR="00AE2A9C" w:rsidRPr="005A1F6B">
        <w:rPr>
          <w:rFonts w:cs="Arial"/>
          <w:bCs/>
          <w:szCs w:val="22"/>
        </w:rPr>
        <w:t xml:space="preserve"> Zukunft Innenstadt</w:t>
      </w:r>
      <w:r w:rsidR="0044559F" w:rsidRPr="005A1F6B">
        <w:rPr>
          <w:rFonts w:cs="Arial"/>
          <w:bCs/>
          <w:szCs w:val="22"/>
        </w:rPr>
        <w:t xml:space="preserve"> trägt einen experimentellen Charakter und eröffnet </w:t>
      </w:r>
      <w:r w:rsidRPr="005A1F6B">
        <w:rPr>
          <w:rFonts w:cs="Arial"/>
          <w:bCs/>
          <w:szCs w:val="22"/>
        </w:rPr>
        <w:t>neue</w:t>
      </w:r>
      <w:r w:rsidR="0044559F" w:rsidRPr="005A1F6B">
        <w:rPr>
          <w:rFonts w:cs="Arial"/>
          <w:bCs/>
          <w:szCs w:val="22"/>
        </w:rPr>
        <w:t xml:space="preserve"> Spielräume, </w:t>
      </w:r>
      <w:r w:rsidR="00AB0B39" w:rsidRPr="005A1F6B">
        <w:rPr>
          <w:rFonts w:cs="Arial"/>
          <w:bCs/>
          <w:szCs w:val="22"/>
        </w:rPr>
        <w:t>innovative</w:t>
      </w:r>
      <w:r w:rsidR="0044559F" w:rsidRPr="005A1F6B">
        <w:rPr>
          <w:rFonts w:cs="Arial"/>
          <w:bCs/>
          <w:szCs w:val="22"/>
        </w:rPr>
        <w:t xml:space="preserve"> Ansätze und </w:t>
      </w:r>
      <w:r w:rsidR="00B02130" w:rsidRPr="005A1F6B">
        <w:rPr>
          <w:rFonts w:cs="Arial"/>
          <w:bCs/>
          <w:szCs w:val="22"/>
        </w:rPr>
        <w:t>Konzepte</w:t>
      </w:r>
      <w:r w:rsidR="0044559F" w:rsidRPr="005A1F6B">
        <w:rPr>
          <w:rFonts w:cs="Arial"/>
          <w:bCs/>
          <w:szCs w:val="22"/>
        </w:rPr>
        <w:t xml:space="preserve"> zur </w:t>
      </w:r>
      <w:r w:rsidR="00932E38" w:rsidRPr="005A1F6B">
        <w:rPr>
          <w:rFonts w:cs="Arial"/>
          <w:bCs/>
          <w:szCs w:val="22"/>
        </w:rPr>
        <w:t xml:space="preserve">integrierten </w:t>
      </w:r>
      <w:r w:rsidR="0044559F" w:rsidRPr="005A1F6B">
        <w:rPr>
          <w:rFonts w:cs="Arial"/>
          <w:bCs/>
          <w:szCs w:val="22"/>
        </w:rPr>
        <w:t xml:space="preserve">Stadtentwicklung zu </w:t>
      </w:r>
      <w:r w:rsidR="00055AE2" w:rsidRPr="005A1F6B">
        <w:rPr>
          <w:rFonts w:cs="Arial"/>
          <w:bCs/>
          <w:szCs w:val="22"/>
        </w:rPr>
        <w:t>realisieren</w:t>
      </w:r>
      <w:r w:rsidR="0044559F" w:rsidRPr="005A1F6B">
        <w:rPr>
          <w:rFonts w:cs="Arial"/>
          <w:bCs/>
          <w:szCs w:val="22"/>
        </w:rPr>
        <w:t>.</w:t>
      </w:r>
      <w:r w:rsidR="00AE2A9C" w:rsidRPr="005A1F6B">
        <w:rPr>
          <w:rFonts w:cs="Arial"/>
          <w:bCs/>
          <w:szCs w:val="22"/>
        </w:rPr>
        <w:t xml:space="preserve"> Die Landesförderung macht es möglich, die Vorhaben zu einzigartigen Bedingungen, jedoch auch unter erheblichem Arbeits- und Zeitdruck in Kelsterbach zu verwirklichen.</w:t>
      </w:r>
      <w:r w:rsidR="005A1F6B">
        <w:rPr>
          <w:rFonts w:cs="Arial"/>
          <w:bCs/>
          <w:szCs w:val="22"/>
        </w:rPr>
        <w:t>“</w:t>
      </w:r>
    </w:p>
    <w:p w14:paraId="37CE76FE" w14:textId="38FB371E" w:rsidR="00E46C79" w:rsidRPr="005A1F6B" w:rsidRDefault="00F86608" w:rsidP="00EC1919">
      <w:pPr>
        <w:spacing w:line="360" w:lineRule="exact"/>
        <w:ind w:right="1508"/>
        <w:jc w:val="both"/>
        <w:rPr>
          <w:rFonts w:cs="Arial"/>
          <w:bCs/>
          <w:szCs w:val="22"/>
        </w:rPr>
      </w:pPr>
      <w:r w:rsidRPr="005A1F6B">
        <w:rPr>
          <w:rFonts w:cs="Arial"/>
          <w:bCs/>
          <w:szCs w:val="22"/>
        </w:rPr>
        <w:t xml:space="preserve">Im Jahr 2021 hatte die Stadt Kelsterbach </w:t>
      </w:r>
      <w:r w:rsidR="0015770F" w:rsidRPr="005A1F6B">
        <w:rPr>
          <w:rFonts w:cs="Arial"/>
          <w:bCs/>
          <w:szCs w:val="22"/>
        </w:rPr>
        <w:t xml:space="preserve">die </w:t>
      </w:r>
      <w:r w:rsidRPr="005A1F6B">
        <w:rPr>
          <w:rFonts w:cs="Arial"/>
          <w:bCs/>
          <w:szCs w:val="22"/>
        </w:rPr>
        <w:t xml:space="preserve">Förderzusage aus dem Programm Zukunft Innenstadt des </w:t>
      </w:r>
      <w:r w:rsidR="005A1F6B">
        <w:rPr>
          <w:rFonts w:cs="Arial"/>
          <w:bCs/>
          <w:szCs w:val="22"/>
        </w:rPr>
        <w:t>H</w:t>
      </w:r>
      <w:r w:rsidRPr="005A1F6B">
        <w:rPr>
          <w:rFonts w:cs="Arial"/>
          <w:bCs/>
          <w:szCs w:val="22"/>
        </w:rPr>
        <w:t xml:space="preserve">essischen Ministeriums für Wirtschaft, Energie, Verkehr und Wohnen erhalten. </w:t>
      </w:r>
      <w:r w:rsidR="006F3E3F" w:rsidRPr="005A1F6B">
        <w:rPr>
          <w:rFonts w:cs="Arial"/>
          <w:bCs/>
          <w:szCs w:val="22"/>
        </w:rPr>
        <w:t xml:space="preserve">Insgesamt </w:t>
      </w:r>
      <w:r w:rsidR="00FF3877" w:rsidRPr="005A1F6B">
        <w:rPr>
          <w:rFonts w:cs="Arial"/>
          <w:bCs/>
          <w:szCs w:val="22"/>
        </w:rPr>
        <w:t>bewilligte</w:t>
      </w:r>
      <w:r w:rsidR="006F3E3F" w:rsidRPr="005A1F6B">
        <w:rPr>
          <w:rFonts w:cs="Arial"/>
          <w:bCs/>
          <w:szCs w:val="22"/>
        </w:rPr>
        <w:t xml:space="preserve"> das Land </w:t>
      </w:r>
      <w:r w:rsidR="00AE2A9C" w:rsidRPr="005A1F6B">
        <w:rPr>
          <w:rFonts w:cs="Arial"/>
          <w:bCs/>
          <w:szCs w:val="22"/>
        </w:rPr>
        <w:t xml:space="preserve">Hessen </w:t>
      </w:r>
      <w:r w:rsidR="006F3E3F" w:rsidRPr="005A1F6B">
        <w:rPr>
          <w:rFonts w:cs="Arial"/>
          <w:bCs/>
          <w:szCs w:val="22"/>
        </w:rPr>
        <w:t>der Stadt eine maximale Fördersumme von 250.000 Euro</w:t>
      </w:r>
      <w:r w:rsidR="00596DE2" w:rsidRPr="005A1F6B">
        <w:rPr>
          <w:rFonts w:cs="Arial"/>
          <w:bCs/>
          <w:szCs w:val="22"/>
        </w:rPr>
        <w:t>. Mit bis zu 80 Prozent werden Projekte bezuschusst, die die Qualitäten der Innenstadt weiterentwickeln</w:t>
      </w:r>
      <w:r w:rsidR="006F3E3F" w:rsidRPr="005A1F6B">
        <w:rPr>
          <w:rFonts w:cs="Arial"/>
          <w:bCs/>
          <w:szCs w:val="22"/>
        </w:rPr>
        <w:t>.</w:t>
      </w:r>
    </w:p>
    <w:p w14:paraId="45A94DEA" w14:textId="187E58D6" w:rsidR="00E46C79" w:rsidRDefault="00E46C79" w:rsidP="00EC1919">
      <w:pPr>
        <w:spacing w:line="360" w:lineRule="exact"/>
        <w:ind w:right="1508"/>
        <w:jc w:val="both"/>
        <w:rPr>
          <w:rFonts w:cs="Arial"/>
          <w:bCs/>
          <w:sz w:val="24"/>
          <w:szCs w:val="24"/>
        </w:rPr>
      </w:pPr>
    </w:p>
    <w:p w14:paraId="4222C28A" w14:textId="4A8DF5D5" w:rsidR="005A1F6B" w:rsidRDefault="005A1F6B" w:rsidP="00EC1919">
      <w:pPr>
        <w:spacing w:line="360" w:lineRule="exact"/>
        <w:ind w:right="1508"/>
        <w:jc w:val="both"/>
        <w:rPr>
          <w:rFonts w:cs="Arial"/>
          <w:bCs/>
          <w:sz w:val="24"/>
          <w:szCs w:val="24"/>
        </w:rPr>
      </w:pPr>
    </w:p>
    <w:p w14:paraId="431CD414" w14:textId="77777777" w:rsidR="005A1F6B" w:rsidRDefault="005A1F6B" w:rsidP="00EC1919">
      <w:pPr>
        <w:spacing w:line="360" w:lineRule="exact"/>
        <w:ind w:right="1508"/>
        <w:jc w:val="both"/>
        <w:rPr>
          <w:rFonts w:cs="Arial"/>
          <w:bCs/>
          <w:sz w:val="24"/>
          <w:szCs w:val="24"/>
        </w:rPr>
      </w:pPr>
    </w:p>
    <w:p w14:paraId="51AE5863" w14:textId="77777777" w:rsidR="00E46C79" w:rsidRPr="00925BAB" w:rsidRDefault="00E46C79" w:rsidP="00E46C79">
      <w:pPr>
        <w:pStyle w:val="bodytext"/>
        <w:tabs>
          <w:tab w:val="left" w:pos="7560"/>
        </w:tabs>
        <w:spacing w:after="0" w:line="240" w:lineRule="auto"/>
        <w:jc w:val="both"/>
        <w:outlineLvl w:val="0"/>
        <w:rPr>
          <w:rFonts w:ascii="Arial" w:hAnsi="Arial" w:cs="Arial"/>
          <w:sz w:val="22"/>
          <w:szCs w:val="22"/>
        </w:rPr>
      </w:pPr>
      <w:r w:rsidRPr="00925BAB">
        <w:rPr>
          <w:rFonts w:ascii="Arial" w:hAnsi="Arial" w:cs="Arial"/>
          <w:b/>
          <w:sz w:val="22"/>
          <w:szCs w:val="22"/>
        </w:rPr>
        <w:t>Unternehmensgruppe Nassauische Heimstätte | Wohnstadt</w:t>
      </w:r>
    </w:p>
    <w:p w14:paraId="2881A76E" w14:textId="77777777" w:rsidR="00E46C79" w:rsidRPr="00925BAB" w:rsidRDefault="00E46C79" w:rsidP="005A1F6B">
      <w:pPr>
        <w:ind w:right="1559"/>
        <w:jc w:val="both"/>
        <w:rPr>
          <w:rFonts w:cs="Arial"/>
        </w:rPr>
      </w:pPr>
      <w:r w:rsidRPr="00925BAB">
        <w:rPr>
          <w:rFonts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Das Regionalcenter Wiesbaden bewirtschaftet rund 11.600 Wohnungen, darunter rund 5.800 Wohnungen direkt in Wiesbaden, und hat mit dem Servicecenter in Darmstadt eine Außenstelle. Unter der NHW-Marke </w:t>
      </w:r>
      <w:proofErr w:type="spellStart"/>
      <w:r w:rsidRPr="00925BAB">
        <w:rPr>
          <w:rFonts w:cs="Arial"/>
        </w:rPr>
        <w:t>ProjektStadt</w:t>
      </w:r>
      <w:proofErr w:type="spellEnd"/>
      <w:r w:rsidRPr="00925BAB">
        <w:rPr>
          <w:rFonts w:cs="Arial"/>
        </w:rPr>
        <w:t xml:space="preserve"> werden Kompetenzfelder gebündelt, um nachhaltige Stadtentwicklungsaufgaben durchzuführen. Die Unternehmensgruppe arbeitet daran, ihren Wohnungsbestand weiter zu erhöhen und klimaneutral zu entwickeln. Um dem Klimaschutz in der Wohnungswirtschaft mehr Schlagkraft zu verleihen, hat sie gemeinsam mit Partnern das Kommunikations- und Umsetzungsnetzwerk Initiative Wohnen.2050 gegründet. Mit </w:t>
      </w:r>
      <w:proofErr w:type="spellStart"/>
      <w:r w:rsidRPr="00925BAB">
        <w:rPr>
          <w:rFonts w:cs="Arial"/>
        </w:rPr>
        <w:t>hubitation</w:t>
      </w:r>
      <w:proofErr w:type="spellEnd"/>
      <w:r w:rsidRPr="00925BAB">
        <w:rPr>
          <w:rFonts w:cs="Arial"/>
        </w:rPr>
        <w:t xml:space="preserve"> verfügt die Unternehmensgruppe zudem über ein Startup- und Ideennetzwerk rund um innovatives Wohnen. </w:t>
      </w:r>
      <w:hyperlink r:id="rId7" w:history="1">
        <w:r w:rsidRPr="00925BAB">
          <w:rPr>
            <w:rStyle w:val="Hyperlink"/>
            <w:rFonts w:cs="Arial"/>
            <w:lang w:val="en-US"/>
          </w:rPr>
          <w:t>www.naheimst.de</w:t>
        </w:r>
      </w:hyperlink>
    </w:p>
    <w:p w14:paraId="18E2D912" w14:textId="77777777" w:rsidR="00E46C79" w:rsidRPr="00AE2A9C" w:rsidRDefault="00E46C79" w:rsidP="00EC1919">
      <w:pPr>
        <w:spacing w:line="360" w:lineRule="exact"/>
        <w:ind w:right="1508"/>
        <w:jc w:val="both"/>
        <w:rPr>
          <w:rFonts w:cs="Arial"/>
          <w:bCs/>
          <w:sz w:val="24"/>
          <w:szCs w:val="24"/>
        </w:rPr>
      </w:pPr>
    </w:p>
    <w:sectPr w:rsidR="00E46C79" w:rsidRPr="00AE2A9C" w:rsidSect="007D5AFF">
      <w:headerReference w:type="even" r:id="rId8"/>
      <w:headerReference w:type="default" r:id="rId9"/>
      <w:footerReference w:type="default" r:id="rId10"/>
      <w:headerReference w:type="first" r:id="rId11"/>
      <w:footerReference w:type="first" r:id="rId12"/>
      <w:pgSz w:w="11906" w:h="16838" w:code="9"/>
      <w:pgMar w:top="1418" w:right="991" w:bottom="1134" w:left="1418" w:header="720" w:footer="3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B898E" w14:textId="77777777" w:rsidR="00D3442A" w:rsidRDefault="00D3442A">
      <w:r>
        <w:separator/>
      </w:r>
    </w:p>
  </w:endnote>
  <w:endnote w:type="continuationSeparator" w:id="0">
    <w:p w14:paraId="30BDCAE2" w14:textId="77777777" w:rsidR="00D3442A" w:rsidRDefault="00D3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1608465573"/>
      <w:docPartObj>
        <w:docPartGallery w:val="Page Numbers (Bottom of Page)"/>
        <w:docPartUnique/>
      </w:docPartObj>
    </w:sdtPr>
    <w:sdtEndPr/>
    <w:sdtContent>
      <w:p w14:paraId="026AEC1F" w14:textId="521F8A06" w:rsidR="007D5AFF" w:rsidRDefault="007D5AFF" w:rsidP="00E46C79">
        <w:pPr>
          <w:pStyle w:val="Fuzeile"/>
          <w:tabs>
            <w:tab w:val="clear" w:pos="9072"/>
            <w:tab w:val="right" w:pos="9070"/>
          </w:tabs>
          <w:rPr>
            <w:rFonts w:cs="Arial"/>
            <w:sz w:val="16"/>
            <w:szCs w:val="16"/>
          </w:rPr>
        </w:pPr>
      </w:p>
      <w:p w14:paraId="5CC12026" w14:textId="7CFFF51A" w:rsidR="00E46C79" w:rsidRPr="007623F1" w:rsidRDefault="00E46C79" w:rsidP="005A1F6B">
        <w:pPr>
          <w:pStyle w:val="Fuzeile"/>
          <w:tabs>
            <w:tab w:val="clear" w:pos="9072"/>
            <w:tab w:val="right" w:pos="9070"/>
          </w:tabs>
          <w:ind w:right="1559"/>
          <w:rPr>
            <w:rFonts w:cs="Arial"/>
            <w:b/>
            <w:bCs/>
            <w:color w:val="000000"/>
            <w:sz w:val="16"/>
            <w:szCs w:val="16"/>
          </w:rPr>
        </w:pPr>
        <w:r w:rsidRPr="007623F1">
          <w:rPr>
            <w:rFonts w:cs="Arial"/>
            <w:b/>
            <w:bCs/>
            <w:color w:val="000000"/>
            <w:sz w:val="16"/>
            <w:szCs w:val="16"/>
          </w:rPr>
          <w:t>Pressekontakt:</w:t>
        </w:r>
      </w:p>
      <w:p w14:paraId="77FB3442" w14:textId="77777777" w:rsidR="00E46C79" w:rsidRDefault="00E46C79" w:rsidP="005A1F6B">
        <w:pPr>
          <w:pStyle w:val="Fuzeile"/>
          <w:spacing w:line="240" w:lineRule="auto"/>
          <w:ind w:right="1559"/>
          <w:rPr>
            <w:rFonts w:cs="Arial"/>
            <w:bCs/>
            <w:sz w:val="16"/>
            <w:szCs w:val="16"/>
          </w:rPr>
        </w:pPr>
        <w:r w:rsidRPr="00864709">
          <w:rPr>
            <w:rFonts w:cs="Arial"/>
            <w:bCs/>
            <w:color w:val="000000"/>
            <w:sz w:val="16"/>
            <w:szCs w:val="16"/>
          </w:rPr>
          <w:t xml:space="preserve">Stadt Kelsterbach | </w:t>
        </w:r>
        <w:r>
          <w:rPr>
            <w:rFonts w:cs="Arial"/>
            <w:bCs/>
            <w:color w:val="000000"/>
            <w:sz w:val="16"/>
            <w:szCs w:val="16"/>
          </w:rPr>
          <w:t>Robin Schmalz</w:t>
        </w:r>
        <w:r w:rsidRPr="00864709">
          <w:rPr>
            <w:rFonts w:cs="Arial"/>
            <w:bCs/>
            <w:color w:val="000000"/>
            <w:sz w:val="16"/>
            <w:szCs w:val="16"/>
          </w:rPr>
          <w:t xml:space="preserve"> | Leitung Stabsstelle Marketing &amp; Public Relations</w:t>
        </w:r>
        <w:r>
          <w:rPr>
            <w:rFonts w:cs="Arial"/>
            <w:bCs/>
            <w:color w:val="000000"/>
            <w:sz w:val="16"/>
            <w:szCs w:val="16"/>
          </w:rPr>
          <w:t xml:space="preserve"> |</w:t>
        </w:r>
        <w:r w:rsidRPr="00864709">
          <w:rPr>
            <w:rFonts w:cs="Arial"/>
            <w:bCs/>
            <w:color w:val="000000"/>
            <w:sz w:val="16"/>
            <w:szCs w:val="16"/>
          </w:rPr>
          <w:t xml:space="preserve"> T</w:t>
        </w:r>
        <w:r>
          <w:rPr>
            <w:rFonts w:cs="Arial"/>
            <w:bCs/>
            <w:color w:val="000000"/>
            <w:sz w:val="16"/>
            <w:szCs w:val="16"/>
          </w:rPr>
          <w:t>elefon</w:t>
        </w:r>
        <w:r w:rsidRPr="00864709">
          <w:rPr>
            <w:rFonts w:cs="Arial"/>
            <w:bCs/>
            <w:color w:val="000000"/>
            <w:sz w:val="16"/>
            <w:szCs w:val="16"/>
          </w:rPr>
          <w:t>:</w:t>
        </w:r>
        <w:r w:rsidRPr="00495F5D">
          <w:t xml:space="preserve"> </w:t>
        </w:r>
        <w:r w:rsidRPr="00495F5D">
          <w:rPr>
            <w:rFonts w:cs="Arial"/>
            <w:bCs/>
            <w:color w:val="000000"/>
            <w:sz w:val="16"/>
            <w:szCs w:val="16"/>
          </w:rPr>
          <w:t>06107 773 355</w:t>
        </w:r>
        <w:r w:rsidRPr="00864709">
          <w:rPr>
            <w:rFonts w:cs="Arial"/>
            <w:bCs/>
            <w:color w:val="000000"/>
            <w:sz w:val="16"/>
            <w:szCs w:val="16"/>
          </w:rPr>
          <w:t xml:space="preserve"> | Mail:</w:t>
        </w:r>
        <w:r>
          <w:rPr>
            <w:rFonts w:cs="Arial"/>
            <w:color w:val="000000"/>
            <w:sz w:val="16"/>
            <w:szCs w:val="16"/>
          </w:rPr>
          <w:t xml:space="preserve"> </w:t>
        </w:r>
        <w:hyperlink r:id="rId1" w:history="1">
          <w:r w:rsidRPr="00816118">
            <w:rPr>
              <w:rStyle w:val="Hyperlink"/>
              <w:rFonts w:cs="Arial"/>
              <w:sz w:val="16"/>
              <w:szCs w:val="16"/>
            </w:rPr>
            <w:t>r.schmalz@kelsterbach.de</w:t>
          </w:r>
        </w:hyperlink>
        <w:r>
          <w:rPr>
            <w:rFonts w:cs="Arial"/>
            <w:color w:val="000000"/>
            <w:sz w:val="16"/>
            <w:szCs w:val="16"/>
          </w:rPr>
          <w:tab/>
        </w:r>
      </w:p>
      <w:p w14:paraId="7B10BBBD" w14:textId="77777777" w:rsidR="00E46C79" w:rsidRPr="00E46C79" w:rsidRDefault="00E46C79" w:rsidP="005A1F6B">
        <w:pPr>
          <w:pStyle w:val="Fuzeile"/>
          <w:spacing w:line="240" w:lineRule="auto"/>
          <w:ind w:right="1559"/>
          <w:rPr>
            <w:rFonts w:cs="Arial"/>
            <w:bCs/>
            <w:sz w:val="16"/>
            <w:szCs w:val="16"/>
          </w:rPr>
        </w:pPr>
        <w:proofErr w:type="spellStart"/>
        <w:r w:rsidRPr="007623F1">
          <w:rPr>
            <w:rFonts w:cs="Arial"/>
            <w:bCs/>
            <w:sz w:val="16"/>
            <w:szCs w:val="16"/>
          </w:rPr>
          <w:t>ProjektStadt</w:t>
        </w:r>
        <w:proofErr w:type="spellEnd"/>
        <w:r w:rsidRPr="007623F1">
          <w:rPr>
            <w:rFonts w:cs="Arial"/>
            <w:bCs/>
            <w:sz w:val="16"/>
            <w:szCs w:val="16"/>
          </w:rPr>
          <w:t xml:space="preserve"> | </w:t>
        </w:r>
        <w:r w:rsidRPr="007623F1">
          <w:rPr>
            <w:rFonts w:cs="Arial"/>
            <w:bCs/>
            <w:color w:val="000000"/>
            <w:sz w:val="16"/>
            <w:szCs w:val="16"/>
          </w:rPr>
          <w:t xml:space="preserve">Integrierte Stadtentwicklung | </w:t>
        </w:r>
        <w:r>
          <w:rPr>
            <w:rFonts w:cs="Arial"/>
            <w:bCs/>
            <w:color w:val="000000"/>
            <w:sz w:val="16"/>
            <w:szCs w:val="16"/>
          </w:rPr>
          <w:t xml:space="preserve">Projektleiterin </w:t>
        </w:r>
        <w:r>
          <w:rPr>
            <w:rFonts w:cs="Arial"/>
            <w:bCs/>
            <w:sz w:val="16"/>
            <w:szCs w:val="16"/>
          </w:rPr>
          <w:t>Katharina Müller</w:t>
        </w:r>
        <w:r w:rsidRPr="007623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w:t>
        </w:r>
        <w:r>
          <w:rPr>
            <w:rFonts w:cs="Arial"/>
            <w:bCs/>
            <w:sz w:val="16"/>
            <w:szCs w:val="16"/>
          </w:rPr>
          <w:t>elefon</w:t>
        </w:r>
        <w:r w:rsidRPr="007623F1">
          <w:rPr>
            <w:rFonts w:cs="Arial"/>
            <w:bCs/>
            <w:sz w:val="16"/>
            <w:szCs w:val="16"/>
          </w:rPr>
          <w:t>: 069 678</w:t>
        </w:r>
        <w:r>
          <w:rPr>
            <w:rFonts w:cs="Arial"/>
            <w:bCs/>
            <w:sz w:val="16"/>
            <w:szCs w:val="16"/>
          </w:rPr>
          <w:t xml:space="preserve"> </w:t>
        </w:r>
        <w:r w:rsidRPr="007623F1">
          <w:rPr>
            <w:rFonts w:cs="Arial"/>
            <w:bCs/>
            <w:sz w:val="16"/>
            <w:szCs w:val="16"/>
          </w:rPr>
          <w:t>674-1</w:t>
        </w:r>
        <w:r>
          <w:rPr>
            <w:rFonts w:cs="Arial"/>
            <w:bCs/>
            <w:sz w:val="16"/>
            <w:szCs w:val="16"/>
          </w:rPr>
          <w:t xml:space="preserve">293 | Mail: </w:t>
        </w:r>
        <w:hyperlink r:id="rId2" w:history="1">
          <w:r w:rsidRPr="00A672F0">
            <w:rPr>
              <w:rStyle w:val="Hyperlink"/>
              <w:rFonts w:cs="Arial"/>
              <w:bCs/>
              <w:sz w:val="16"/>
              <w:szCs w:val="16"/>
            </w:rPr>
            <w:t>katharina.mueller@nh-projektstadt.de</w:t>
          </w:r>
        </w:hyperlink>
      </w:p>
      <w:p w14:paraId="0DAD8E06" w14:textId="65A21DD2" w:rsidR="007F0C9C" w:rsidRPr="007F0C9C" w:rsidRDefault="007F0C9C" w:rsidP="007F0C9C">
        <w:pPr>
          <w:pStyle w:val="Fuzeile"/>
          <w:jc w:val="right"/>
          <w:rPr>
            <w:rFonts w:cs="Arial"/>
            <w:sz w:val="16"/>
            <w:szCs w:val="16"/>
          </w:rPr>
        </w:pPr>
        <w:r w:rsidRPr="007F0C9C">
          <w:rPr>
            <w:rFonts w:cs="Arial"/>
            <w:sz w:val="16"/>
            <w:szCs w:val="16"/>
          </w:rPr>
          <w:fldChar w:fldCharType="begin"/>
        </w:r>
        <w:r w:rsidRPr="007F0C9C">
          <w:rPr>
            <w:rFonts w:cs="Arial"/>
            <w:sz w:val="16"/>
            <w:szCs w:val="16"/>
          </w:rPr>
          <w:instrText>PAGE   \* MERGEFORMAT</w:instrText>
        </w:r>
        <w:r w:rsidRPr="007F0C9C">
          <w:rPr>
            <w:rFonts w:cs="Arial"/>
            <w:sz w:val="16"/>
            <w:szCs w:val="16"/>
          </w:rPr>
          <w:fldChar w:fldCharType="separate"/>
        </w:r>
        <w:r w:rsidR="00E00A62">
          <w:rPr>
            <w:rFonts w:cs="Arial"/>
            <w:noProof/>
            <w:sz w:val="16"/>
            <w:szCs w:val="16"/>
          </w:rPr>
          <w:t>2</w:t>
        </w:r>
        <w:r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4875" w14:textId="77777777" w:rsidR="007D5AFF" w:rsidRDefault="007D5AFF" w:rsidP="0067380A">
    <w:pPr>
      <w:pStyle w:val="Fuzeile"/>
      <w:tabs>
        <w:tab w:val="clear" w:pos="9072"/>
        <w:tab w:val="right" w:pos="9070"/>
      </w:tabs>
      <w:spacing w:line="240" w:lineRule="auto"/>
      <w:rPr>
        <w:rFonts w:cs="Arial"/>
        <w:b/>
        <w:bCs/>
        <w:color w:val="000000"/>
        <w:sz w:val="16"/>
        <w:szCs w:val="16"/>
      </w:rPr>
    </w:pPr>
  </w:p>
  <w:p w14:paraId="0EA60BCD" w14:textId="3A0A62A6" w:rsidR="007623F1" w:rsidRPr="007623F1" w:rsidRDefault="007623F1" w:rsidP="005A1F6B">
    <w:pPr>
      <w:pStyle w:val="Fuzeile"/>
      <w:tabs>
        <w:tab w:val="clear" w:pos="9072"/>
        <w:tab w:val="right" w:pos="9070"/>
      </w:tabs>
      <w:spacing w:line="240" w:lineRule="auto"/>
      <w:ind w:right="1417"/>
      <w:rPr>
        <w:rFonts w:cs="Arial"/>
        <w:b/>
        <w:bCs/>
        <w:color w:val="000000"/>
        <w:sz w:val="16"/>
        <w:szCs w:val="16"/>
      </w:rPr>
    </w:pPr>
    <w:r w:rsidRPr="007623F1">
      <w:rPr>
        <w:rFonts w:cs="Arial"/>
        <w:b/>
        <w:bCs/>
        <w:color w:val="000000"/>
        <w:sz w:val="16"/>
        <w:szCs w:val="16"/>
      </w:rPr>
      <w:t>Pressekontakt:</w:t>
    </w:r>
  </w:p>
  <w:p w14:paraId="6FDCC4B9" w14:textId="301E14A3" w:rsidR="00864709" w:rsidRDefault="00864709" w:rsidP="005A1F6B">
    <w:pPr>
      <w:pStyle w:val="Fuzeile"/>
      <w:spacing w:line="240" w:lineRule="auto"/>
      <w:ind w:right="1417"/>
      <w:rPr>
        <w:rFonts w:cs="Arial"/>
        <w:bCs/>
        <w:sz w:val="16"/>
        <w:szCs w:val="16"/>
      </w:rPr>
    </w:pPr>
    <w:r w:rsidRPr="00864709">
      <w:rPr>
        <w:rFonts w:cs="Arial"/>
        <w:bCs/>
        <w:color w:val="000000"/>
        <w:sz w:val="16"/>
        <w:szCs w:val="16"/>
      </w:rPr>
      <w:t xml:space="preserve">Stadt Kelsterbach | </w:t>
    </w:r>
    <w:r w:rsidR="006837A2">
      <w:rPr>
        <w:rFonts w:cs="Arial"/>
        <w:bCs/>
        <w:color w:val="000000"/>
        <w:sz w:val="16"/>
        <w:szCs w:val="16"/>
      </w:rPr>
      <w:t>Robin Schmalz</w:t>
    </w:r>
    <w:r w:rsidRPr="00864709">
      <w:rPr>
        <w:rFonts w:cs="Arial"/>
        <w:bCs/>
        <w:color w:val="000000"/>
        <w:sz w:val="16"/>
        <w:szCs w:val="16"/>
      </w:rPr>
      <w:t xml:space="preserve"> | Leitung Stabsstelle Marketing &amp; Public Relations</w:t>
    </w:r>
    <w:r w:rsidR="00926D0C">
      <w:rPr>
        <w:rFonts w:cs="Arial"/>
        <w:bCs/>
        <w:color w:val="000000"/>
        <w:sz w:val="16"/>
        <w:szCs w:val="16"/>
      </w:rPr>
      <w:t xml:space="preserve"> |</w:t>
    </w:r>
    <w:r w:rsidRPr="00864709">
      <w:rPr>
        <w:rFonts w:cs="Arial"/>
        <w:bCs/>
        <w:color w:val="000000"/>
        <w:sz w:val="16"/>
        <w:szCs w:val="16"/>
      </w:rPr>
      <w:t xml:space="preserve"> T</w:t>
    </w:r>
    <w:r w:rsidR="00E46C79">
      <w:rPr>
        <w:rFonts w:cs="Arial"/>
        <w:bCs/>
        <w:color w:val="000000"/>
        <w:sz w:val="16"/>
        <w:szCs w:val="16"/>
      </w:rPr>
      <w:t>elefon</w:t>
    </w:r>
    <w:r w:rsidRPr="00864709">
      <w:rPr>
        <w:rFonts w:cs="Arial"/>
        <w:bCs/>
        <w:color w:val="000000"/>
        <w:sz w:val="16"/>
        <w:szCs w:val="16"/>
      </w:rPr>
      <w:t>:</w:t>
    </w:r>
    <w:r w:rsidR="00495F5D" w:rsidRPr="00495F5D">
      <w:t xml:space="preserve"> </w:t>
    </w:r>
    <w:r w:rsidR="00495F5D" w:rsidRPr="00495F5D">
      <w:rPr>
        <w:rFonts w:cs="Arial"/>
        <w:bCs/>
        <w:color w:val="000000"/>
        <w:sz w:val="16"/>
        <w:szCs w:val="16"/>
      </w:rPr>
      <w:t>06107 773 355</w:t>
    </w:r>
    <w:r w:rsidRPr="00864709">
      <w:rPr>
        <w:rFonts w:cs="Arial"/>
        <w:bCs/>
        <w:color w:val="000000"/>
        <w:sz w:val="16"/>
        <w:szCs w:val="16"/>
      </w:rPr>
      <w:t xml:space="preserve"> | Mail:</w:t>
    </w:r>
    <w:r w:rsidR="00495F5D">
      <w:rPr>
        <w:rFonts w:cs="Arial"/>
        <w:color w:val="000000"/>
        <w:sz w:val="16"/>
        <w:szCs w:val="16"/>
      </w:rPr>
      <w:t xml:space="preserve"> </w:t>
    </w:r>
    <w:hyperlink r:id="rId1" w:history="1">
      <w:r w:rsidR="00495F5D" w:rsidRPr="00816118">
        <w:rPr>
          <w:rStyle w:val="Hyperlink"/>
          <w:rFonts w:cs="Arial"/>
          <w:sz w:val="16"/>
          <w:szCs w:val="16"/>
        </w:rPr>
        <w:t>r.schmalz@kelsterbach.de</w:t>
      </w:r>
    </w:hyperlink>
    <w:r w:rsidR="00495F5D">
      <w:rPr>
        <w:rFonts w:cs="Arial"/>
        <w:color w:val="000000"/>
        <w:sz w:val="16"/>
        <w:szCs w:val="16"/>
      </w:rPr>
      <w:tab/>
    </w:r>
  </w:p>
  <w:p w14:paraId="54685E62" w14:textId="0D0A6B96" w:rsidR="007623F1" w:rsidRPr="00E46C79" w:rsidRDefault="007623F1" w:rsidP="005A1F6B">
    <w:pPr>
      <w:pStyle w:val="Fuzeile"/>
      <w:spacing w:line="240" w:lineRule="auto"/>
      <w:ind w:right="1417"/>
      <w:rPr>
        <w:rFonts w:cs="Arial"/>
        <w:bCs/>
        <w:sz w:val="16"/>
        <w:szCs w:val="16"/>
      </w:rPr>
    </w:pPr>
    <w:proofErr w:type="spellStart"/>
    <w:r w:rsidRPr="007623F1">
      <w:rPr>
        <w:rFonts w:cs="Arial"/>
        <w:bCs/>
        <w:sz w:val="16"/>
        <w:szCs w:val="16"/>
      </w:rPr>
      <w:t>ProjektStadt</w:t>
    </w:r>
    <w:proofErr w:type="spellEnd"/>
    <w:r w:rsidRPr="007623F1">
      <w:rPr>
        <w:rFonts w:cs="Arial"/>
        <w:bCs/>
        <w:sz w:val="16"/>
        <w:szCs w:val="16"/>
      </w:rPr>
      <w:t xml:space="preserve"> | </w:t>
    </w:r>
    <w:r w:rsidRPr="007623F1">
      <w:rPr>
        <w:rFonts w:cs="Arial"/>
        <w:bCs/>
        <w:color w:val="000000"/>
        <w:sz w:val="16"/>
        <w:szCs w:val="16"/>
      </w:rPr>
      <w:t>Integrierte Stadtentwicklung |</w:t>
    </w:r>
    <w:r w:rsidR="00606EF4" w:rsidRPr="007623F1">
      <w:rPr>
        <w:rFonts w:cs="Arial"/>
        <w:bCs/>
        <w:color w:val="000000"/>
        <w:sz w:val="16"/>
        <w:szCs w:val="16"/>
      </w:rPr>
      <w:t xml:space="preserve"> </w:t>
    </w:r>
    <w:r w:rsidR="00E46C79">
      <w:rPr>
        <w:rFonts w:cs="Arial"/>
        <w:bCs/>
        <w:color w:val="000000"/>
        <w:sz w:val="16"/>
        <w:szCs w:val="16"/>
      </w:rPr>
      <w:t xml:space="preserve">Projektleiterin </w:t>
    </w:r>
    <w:r w:rsidR="00D90B7F">
      <w:rPr>
        <w:rFonts w:cs="Arial"/>
        <w:bCs/>
        <w:sz w:val="16"/>
        <w:szCs w:val="16"/>
      </w:rPr>
      <w:t>Katharina Müller</w:t>
    </w:r>
    <w:r w:rsidRPr="007623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w:t>
    </w:r>
    <w:r w:rsidR="00E46C79">
      <w:rPr>
        <w:rFonts w:cs="Arial"/>
        <w:bCs/>
        <w:sz w:val="16"/>
        <w:szCs w:val="16"/>
      </w:rPr>
      <w:t>elefon</w:t>
    </w:r>
    <w:r w:rsidRPr="007623F1">
      <w:rPr>
        <w:rFonts w:cs="Arial"/>
        <w:bCs/>
        <w:sz w:val="16"/>
        <w:szCs w:val="16"/>
      </w:rPr>
      <w:t>: 069 678</w:t>
    </w:r>
    <w:r w:rsidR="0067380A">
      <w:rPr>
        <w:rFonts w:cs="Arial"/>
        <w:bCs/>
        <w:sz w:val="16"/>
        <w:szCs w:val="16"/>
      </w:rPr>
      <w:t xml:space="preserve"> </w:t>
    </w:r>
    <w:r w:rsidRPr="007623F1">
      <w:rPr>
        <w:rFonts w:cs="Arial"/>
        <w:bCs/>
        <w:sz w:val="16"/>
        <w:szCs w:val="16"/>
      </w:rPr>
      <w:t>674-1</w:t>
    </w:r>
    <w:r w:rsidR="00E8509A">
      <w:rPr>
        <w:rFonts w:cs="Arial"/>
        <w:bCs/>
        <w:sz w:val="16"/>
        <w:szCs w:val="16"/>
      </w:rPr>
      <w:t>293 |</w:t>
    </w:r>
    <w:r w:rsidR="00E46C79">
      <w:rPr>
        <w:rFonts w:cs="Arial"/>
        <w:bCs/>
        <w:sz w:val="16"/>
        <w:szCs w:val="16"/>
      </w:rPr>
      <w:t xml:space="preserve"> Mail:</w:t>
    </w:r>
    <w:r w:rsidR="00E8509A">
      <w:rPr>
        <w:rFonts w:cs="Arial"/>
        <w:bCs/>
        <w:sz w:val="16"/>
        <w:szCs w:val="16"/>
      </w:rPr>
      <w:t xml:space="preserve"> </w:t>
    </w:r>
    <w:hyperlink r:id="rId2" w:history="1">
      <w:r w:rsidR="00E8509A" w:rsidRPr="00A672F0">
        <w:rPr>
          <w:rStyle w:val="Hyperlink"/>
          <w:rFonts w:cs="Arial"/>
          <w:bCs/>
          <w:sz w:val="16"/>
          <w:szCs w:val="16"/>
        </w:rPr>
        <w:t>katharina.mueller@nh-projektstadt.de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0F7C6" w14:textId="77777777" w:rsidR="00D3442A" w:rsidRDefault="00D3442A">
      <w:r>
        <w:separator/>
      </w:r>
    </w:p>
  </w:footnote>
  <w:footnote w:type="continuationSeparator" w:id="0">
    <w:p w14:paraId="1B00AD15" w14:textId="77777777" w:rsidR="00D3442A" w:rsidRDefault="00D34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5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6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6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2EA8" w14:textId="43143E8C" w:rsidR="00926D0C" w:rsidRDefault="005A1F6B">
    <w:pPr>
      <w:pStyle w:val="Kopfzeile"/>
    </w:pPr>
    <w:r>
      <w:rPr>
        <w:noProof/>
      </w:rPr>
      <w:drawing>
        <wp:anchor distT="0" distB="0" distL="114300" distR="114300" simplePos="0" relativeHeight="251658240" behindDoc="0" locked="0" layoutInCell="1" allowOverlap="1" wp14:anchorId="560194DF" wp14:editId="07A74DE9">
          <wp:simplePos x="0" y="0"/>
          <wp:positionH relativeFrom="column">
            <wp:posOffset>29210</wp:posOffset>
          </wp:positionH>
          <wp:positionV relativeFrom="paragraph">
            <wp:posOffset>-114300</wp:posOffset>
          </wp:positionV>
          <wp:extent cx="1214120" cy="792480"/>
          <wp:effectExtent l="0" t="0" r="5080" b="762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t="21739" b="13043"/>
                  <a:stretch/>
                </pic:blipFill>
                <pic:spPr bwMode="auto">
                  <a:xfrm>
                    <a:off x="0" y="0"/>
                    <a:ext cx="1214120" cy="79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D0C" w:rsidRPr="00926D0C">
      <w:rPr>
        <w:noProof/>
      </w:rPr>
      <w:drawing>
        <wp:anchor distT="0" distB="0" distL="114300" distR="114300" simplePos="0" relativeHeight="251657216" behindDoc="0" locked="0" layoutInCell="1" allowOverlap="1" wp14:anchorId="5E24EA0E" wp14:editId="28EC33DC">
          <wp:simplePos x="0" y="0"/>
          <wp:positionH relativeFrom="margin">
            <wp:posOffset>3079750</wp:posOffset>
          </wp:positionH>
          <wp:positionV relativeFrom="paragraph">
            <wp:posOffset>-38735</wp:posOffset>
          </wp:positionV>
          <wp:extent cx="1866265" cy="511175"/>
          <wp:effectExtent l="0" t="0" r="635" b="3175"/>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26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765">
      <w:tab/>
    </w:r>
  </w:p>
  <w:p w14:paraId="50D41576" w14:textId="73482D26" w:rsidR="007D5AFF" w:rsidRDefault="007D5AFF">
    <w:pPr>
      <w:pStyle w:val="Kopfzeile"/>
    </w:pPr>
  </w:p>
  <w:p w14:paraId="32F9107A" w14:textId="5D92B0AD" w:rsidR="007D5AFF" w:rsidRDefault="007D5AFF">
    <w:pPr>
      <w:pStyle w:val="Kopfzeile"/>
      <w:rPr>
        <w:sz w:val="36"/>
        <w:szCs w:val="36"/>
      </w:rPr>
    </w:pPr>
  </w:p>
  <w:p w14:paraId="5F90D628" w14:textId="77777777" w:rsidR="00886CDC" w:rsidRPr="00886CDC" w:rsidRDefault="00886CDC">
    <w:pPr>
      <w:pStyle w:val="Kopfzeile"/>
      <w:rPr>
        <w:sz w:val="36"/>
        <w:szCs w:val="36"/>
      </w:rPr>
    </w:pPr>
  </w:p>
  <w:p w14:paraId="66318357" w14:textId="148891E7" w:rsidR="007D5AFF" w:rsidRPr="00886CDC" w:rsidRDefault="007D5AFF">
    <w:pPr>
      <w:pStyle w:val="Kopfzeile"/>
      <w:rPr>
        <w:sz w:val="36"/>
        <w:szCs w:val="36"/>
      </w:rPr>
    </w:pPr>
  </w:p>
  <w:p w14:paraId="5651FC12" w14:textId="69C34C3C" w:rsidR="007D5AFF" w:rsidRPr="005A1F6B" w:rsidRDefault="007D5AFF" w:rsidP="007D5AFF">
    <w:pPr>
      <w:pStyle w:val="Kopfzeile"/>
      <w:spacing w:line="240" w:lineRule="auto"/>
      <w:rPr>
        <w:rFonts w:cs="Arial"/>
        <w:b/>
        <w:bCs/>
        <w:spacing w:val="60"/>
        <w:sz w:val="36"/>
        <w:szCs w:val="36"/>
      </w:rPr>
    </w:pPr>
    <w:r w:rsidRPr="005A1F6B">
      <w:rPr>
        <w:rFonts w:cs="Arial"/>
        <w:b/>
        <w:bCs/>
        <w:spacing w:val="60"/>
        <w:sz w:val="36"/>
        <w:szCs w:val="36"/>
      </w:rPr>
      <w:t>PRESSE-INFORMATION</w:t>
    </w:r>
  </w:p>
  <w:p w14:paraId="225EED1D" w14:textId="32F441E7" w:rsidR="0059777B" w:rsidRPr="00ED78DF" w:rsidRDefault="0059777B" w:rsidP="0059777B">
    <w:pPr>
      <w:pStyle w:val="Kopfzeile"/>
      <w:rPr>
        <w:rFonts w:cs="Arial"/>
      </w:rPr>
    </w:pPr>
    <w:r w:rsidRPr="00ED78DF">
      <w:rPr>
        <w:rFonts w:cs="Arial"/>
      </w:rPr>
      <w:t xml:space="preserve">Datum: </w:t>
    </w:r>
    <w:r w:rsidRPr="00ED78DF">
      <w:rPr>
        <w:rFonts w:cs="Arial"/>
      </w:rPr>
      <w:fldChar w:fldCharType="begin"/>
    </w:r>
    <w:r w:rsidRPr="00ED78DF">
      <w:rPr>
        <w:rFonts w:cs="Arial"/>
      </w:rPr>
      <w:instrText xml:space="preserve"> TIME \@ "dd.MM.yyyy" </w:instrText>
    </w:r>
    <w:r w:rsidRPr="00ED78DF">
      <w:rPr>
        <w:rFonts w:cs="Arial"/>
      </w:rPr>
      <w:fldChar w:fldCharType="separate"/>
    </w:r>
    <w:r w:rsidR="005A1F6B">
      <w:rPr>
        <w:rFonts w:cs="Arial"/>
        <w:noProof/>
      </w:rPr>
      <w:t>30.05.2023</w:t>
    </w:r>
    <w:r w:rsidRPr="00ED78DF">
      <w:rPr>
        <w:rFonts w:cs="Arial"/>
      </w:rPr>
      <w:fldChar w:fldCharType="end"/>
    </w:r>
    <w:r w:rsidRPr="00ED78DF">
      <w:rPr>
        <w:rFonts w:cs="Arial"/>
      </w:rPr>
      <w:t xml:space="preserve"> | Seite </w:t>
    </w:r>
    <w:r w:rsidRPr="00ED78DF">
      <w:rPr>
        <w:rFonts w:cs="Arial"/>
      </w:rPr>
      <w:fldChar w:fldCharType="begin"/>
    </w:r>
    <w:r w:rsidRPr="00ED78DF">
      <w:rPr>
        <w:rFonts w:cs="Arial"/>
      </w:rPr>
      <w:instrText xml:space="preserve"> PAGE </w:instrText>
    </w:r>
    <w:r w:rsidRPr="00ED78DF">
      <w:rPr>
        <w:rFonts w:cs="Arial"/>
      </w:rPr>
      <w:fldChar w:fldCharType="separate"/>
    </w:r>
    <w:r>
      <w:rPr>
        <w:rFonts w:cs="Arial"/>
      </w:rPr>
      <w:t>1</w:t>
    </w:r>
    <w:r w:rsidRPr="00ED78DF">
      <w:rPr>
        <w:rFonts w:cs="Arial"/>
      </w:rPr>
      <w:fldChar w:fldCharType="end"/>
    </w:r>
    <w:r w:rsidRPr="00ED78DF">
      <w:rPr>
        <w:rFonts w:cs="Arial"/>
      </w:rPr>
      <w:t xml:space="preserve"> von 2 </w:t>
    </w:r>
  </w:p>
  <w:p w14:paraId="2EBB44DB" w14:textId="77777777" w:rsidR="0059777B" w:rsidRPr="00ED78DF" w:rsidRDefault="0059777B" w:rsidP="0059777B">
    <w:pPr>
      <w:pStyle w:val="Kopfzeile"/>
      <w:rPr>
        <w:rFonts w:cs="Arial"/>
      </w:rPr>
    </w:pPr>
    <w:r w:rsidRPr="00ED78DF">
      <w:rPr>
        <w:rFonts w:cs="Arial"/>
      </w:rPr>
      <w:t xml:space="preserve">Anzahl Zeichen inkl. Leerzeichen: </w:t>
    </w:r>
    <w:r>
      <w:rPr>
        <w:rFonts w:cs="Arial"/>
      </w:rPr>
      <w:t>3.430</w:t>
    </w:r>
  </w:p>
  <w:p w14:paraId="04509489" w14:textId="77777777" w:rsidR="0059777B" w:rsidRPr="007D5AFF" w:rsidRDefault="0059777B" w:rsidP="007D5AFF">
    <w:pPr>
      <w:pStyle w:val="Kopfzeile"/>
      <w:spacing w:line="240" w:lineRule="auto"/>
      <w:rPr>
        <w:rFonts w:ascii="Tahoma" w:hAnsi="Tahoma" w:cs="Tahoma"/>
        <w:b/>
        <w:bCs/>
        <w:spacing w:val="6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C58E" w14:textId="2AB1D5B6" w:rsidR="00431B24" w:rsidRDefault="003F7222" w:rsidP="00431B24">
    <w:pPr>
      <w:pStyle w:val="Kopfzeile"/>
      <w:tabs>
        <w:tab w:val="left" w:pos="5376"/>
      </w:tabs>
      <w:spacing w:line="240" w:lineRule="auto"/>
    </w:pPr>
    <w:r>
      <w:rPr>
        <w:noProof/>
      </w:rPr>
      <w:drawing>
        <wp:anchor distT="0" distB="0" distL="114300" distR="114300" simplePos="0" relativeHeight="251656192" behindDoc="0" locked="0" layoutInCell="1" allowOverlap="1" wp14:anchorId="050F62C4" wp14:editId="4180E221">
          <wp:simplePos x="0" y="0"/>
          <wp:positionH relativeFrom="margin">
            <wp:posOffset>3016250</wp:posOffset>
          </wp:positionH>
          <wp:positionV relativeFrom="paragraph">
            <wp:posOffset>68580</wp:posOffset>
          </wp:positionV>
          <wp:extent cx="1931035" cy="528955"/>
          <wp:effectExtent l="0" t="0" r="0" b="4445"/>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03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B7F">
      <w:rPr>
        <w:noProof/>
      </w:rPr>
      <w:drawing>
        <wp:inline distT="0" distB="0" distL="0" distR="0" wp14:anchorId="69FAAE9D" wp14:editId="77EBC813">
          <wp:extent cx="1234440" cy="805070"/>
          <wp:effectExtent l="0" t="0" r="381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2">
                    <a:extLst>
                      <a:ext uri="{28A0092B-C50C-407E-A947-70E740481C1C}">
                        <a14:useLocalDpi xmlns:a14="http://schemas.microsoft.com/office/drawing/2010/main" val="0"/>
                      </a:ext>
                    </a:extLst>
                  </a:blip>
                  <a:srcRect t="21739" b="13043"/>
                  <a:stretch/>
                </pic:blipFill>
                <pic:spPr bwMode="auto">
                  <a:xfrm>
                    <a:off x="0" y="0"/>
                    <a:ext cx="1260676" cy="822180"/>
                  </a:xfrm>
                  <a:prstGeom prst="rect">
                    <a:avLst/>
                  </a:prstGeom>
                  <a:ln>
                    <a:noFill/>
                  </a:ln>
                  <a:extLst>
                    <a:ext uri="{53640926-AAD7-44D8-BBD7-CCE9431645EC}">
                      <a14:shadowObscured xmlns:a14="http://schemas.microsoft.com/office/drawing/2010/main"/>
                    </a:ext>
                  </a:extLst>
                </pic:spPr>
              </pic:pic>
            </a:graphicData>
          </a:graphic>
        </wp:inline>
      </w:drawing>
    </w:r>
    <w:r w:rsidR="00431B24">
      <w:t xml:space="preserve">                   </w:t>
    </w:r>
  </w:p>
  <w:p w14:paraId="1A5EF90A" w14:textId="77777777" w:rsidR="00431B24" w:rsidRDefault="00431B24" w:rsidP="00431B24">
    <w:pPr>
      <w:pStyle w:val="Kopfzeile"/>
      <w:spacing w:line="240" w:lineRule="auto"/>
      <w:rPr>
        <w:rFonts w:ascii="Tahoma" w:hAnsi="Tahoma" w:cs="Tahoma"/>
        <w:b/>
        <w:bCs/>
        <w:spacing w:val="60"/>
        <w:sz w:val="36"/>
        <w:szCs w:val="36"/>
      </w:rPr>
    </w:pPr>
  </w:p>
  <w:p w14:paraId="0F6E6CDA" w14:textId="54017E51" w:rsidR="007623F1" w:rsidRPr="005A1F6B" w:rsidRDefault="007623F1" w:rsidP="00692B7B">
    <w:pPr>
      <w:pStyle w:val="Kopfzeile"/>
      <w:spacing w:line="240" w:lineRule="auto"/>
      <w:rPr>
        <w:rFonts w:cs="Arial"/>
        <w:b/>
        <w:bCs/>
        <w:spacing w:val="60"/>
        <w:sz w:val="36"/>
        <w:szCs w:val="36"/>
      </w:rPr>
    </w:pPr>
    <w:r w:rsidRPr="005A1F6B">
      <w:rPr>
        <w:rFonts w:cs="Arial"/>
        <w:b/>
        <w:bCs/>
        <w:spacing w:val="60"/>
        <w:sz w:val="36"/>
        <w:szCs w:val="36"/>
      </w:rPr>
      <w:t>PRESSE-INFORMATION</w:t>
    </w:r>
  </w:p>
  <w:p w14:paraId="38FF23FB" w14:textId="75933FD0" w:rsidR="0059777B" w:rsidRPr="00ED78DF" w:rsidRDefault="0059777B" w:rsidP="0059777B">
    <w:pPr>
      <w:pStyle w:val="Kopfzeile"/>
      <w:rPr>
        <w:rFonts w:cs="Arial"/>
      </w:rPr>
    </w:pPr>
    <w:r w:rsidRPr="00ED78DF">
      <w:rPr>
        <w:rFonts w:cs="Arial"/>
      </w:rPr>
      <w:t xml:space="preserve">Datum: </w:t>
    </w:r>
    <w:r w:rsidRPr="00ED78DF">
      <w:rPr>
        <w:rFonts w:cs="Arial"/>
      </w:rPr>
      <w:fldChar w:fldCharType="begin"/>
    </w:r>
    <w:r w:rsidRPr="00ED78DF">
      <w:rPr>
        <w:rFonts w:cs="Arial"/>
      </w:rPr>
      <w:instrText xml:space="preserve"> TIME \@ "dd.MM.yyyy" </w:instrText>
    </w:r>
    <w:r w:rsidRPr="00ED78DF">
      <w:rPr>
        <w:rFonts w:cs="Arial"/>
      </w:rPr>
      <w:fldChar w:fldCharType="separate"/>
    </w:r>
    <w:r w:rsidR="005A1F6B">
      <w:rPr>
        <w:rFonts w:cs="Arial"/>
        <w:noProof/>
      </w:rPr>
      <w:t>30.05.2023</w:t>
    </w:r>
    <w:r w:rsidRPr="00ED78DF">
      <w:rPr>
        <w:rFonts w:cs="Arial"/>
      </w:rPr>
      <w:fldChar w:fldCharType="end"/>
    </w:r>
    <w:r w:rsidRPr="00ED78DF">
      <w:rPr>
        <w:rFonts w:cs="Arial"/>
      </w:rPr>
      <w:t xml:space="preserve"> | Seite </w:t>
    </w:r>
    <w:r w:rsidRPr="00ED78DF">
      <w:rPr>
        <w:rFonts w:cs="Arial"/>
      </w:rPr>
      <w:fldChar w:fldCharType="begin"/>
    </w:r>
    <w:r w:rsidRPr="00ED78DF">
      <w:rPr>
        <w:rFonts w:cs="Arial"/>
      </w:rPr>
      <w:instrText xml:space="preserve"> PAGE </w:instrText>
    </w:r>
    <w:r w:rsidRPr="00ED78DF">
      <w:rPr>
        <w:rFonts w:cs="Arial"/>
      </w:rPr>
      <w:fldChar w:fldCharType="separate"/>
    </w:r>
    <w:r w:rsidRPr="00ED78DF">
      <w:rPr>
        <w:rFonts w:cs="Arial"/>
      </w:rPr>
      <w:t>1</w:t>
    </w:r>
    <w:r w:rsidRPr="00ED78DF">
      <w:rPr>
        <w:rFonts w:cs="Arial"/>
      </w:rPr>
      <w:fldChar w:fldCharType="end"/>
    </w:r>
    <w:r w:rsidRPr="00ED78DF">
      <w:rPr>
        <w:rFonts w:cs="Arial"/>
      </w:rPr>
      <w:t xml:space="preserve"> von 2 </w:t>
    </w:r>
  </w:p>
  <w:p w14:paraId="2F14263B" w14:textId="167E5326" w:rsidR="0059777B" w:rsidRPr="00ED78DF" w:rsidRDefault="0059777B" w:rsidP="0059777B">
    <w:pPr>
      <w:pStyle w:val="Kopfzeile"/>
      <w:rPr>
        <w:rFonts w:cs="Arial"/>
      </w:rPr>
    </w:pPr>
    <w:r w:rsidRPr="00ED78DF">
      <w:rPr>
        <w:rFonts w:cs="Arial"/>
      </w:rPr>
      <w:t xml:space="preserve">Anzahl Zeichen inkl. Leerzeichen: </w:t>
    </w:r>
    <w:r>
      <w:rPr>
        <w:rFonts w:cs="Arial"/>
      </w:rPr>
      <w:t>3.4</w:t>
    </w:r>
    <w:r w:rsidR="00133BFF">
      <w:rPr>
        <w:rFonts w:cs="Arial"/>
      </w:rPr>
      <w:t>26</w:t>
    </w:r>
  </w:p>
  <w:p w14:paraId="5857BD1F" w14:textId="77777777" w:rsidR="0059777B" w:rsidRPr="00692B7B" w:rsidRDefault="0059777B" w:rsidP="00692B7B">
    <w:pPr>
      <w:pStyle w:val="Kopfzeile"/>
      <w:spacing w:line="240" w:lineRule="auto"/>
      <w:rPr>
        <w:rFonts w:ascii="Tahoma" w:hAnsi="Tahoma" w:cs="Tahoma"/>
        <w:b/>
        <w:bCs/>
        <w:spacing w:val="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5F72ADB"/>
    <w:multiLevelType w:val="hybridMultilevel"/>
    <w:tmpl w:val="964A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9"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3"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36BF7283"/>
    <w:multiLevelType w:val="hybridMultilevel"/>
    <w:tmpl w:val="F228A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6"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8"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16cid:durableId="1521894120">
    <w:abstractNumId w:val="19"/>
  </w:num>
  <w:num w:numId="2" w16cid:durableId="102655175">
    <w:abstractNumId w:val="4"/>
  </w:num>
  <w:num w:numId="3" w16cid:durableId="885600256">
    <w:abstractNumId w:val="24"/>
  </w:num>
  <w:num w:numId="4" w16cid:durableId="305940492">
    <w:abstractNumId w:val="17"/>
  </w:num>
  <w:num w:numId="5" w16cid:durableId="1943608987">
    <w:abstractNumId w:val="18"/>
  </w:num>
  <w:num w:numId="6" w16cid:durableId="712848788">
    <w:abstractNumId w:val="12"/>
  </w:num>
  <w:num w:numId="7" w16cid:durableId="1275792438">
    <w:abstractNumId w:val="25"/>
  </w:num>
  <w:num w:numId="8" w16cid:durableId="1219055760">
    <w:abstractNumId w:val="11"/>
  </w:num>
  <w:num w:numId="9" w16cid:durableId="993800109">
    <w:abstractNumId w:val="30"/>
  </w:num>
  <w:num w:numId="10" w16cid:durableId="2033335540">
    <w:abstractNumId w:val="6"/>
  </w:num>
  <w:num w:numId="11" w16cid:durableId="1908417180">
    <w:abstractNumId w:val="3"/>
  </w:num>
  <w:num w:numId="12" w16cid:durableId="1281762723">
    <w:abstractNumId w:val="10"/>
  </w:num>
  <w:num w:numId="13" w16cid:durableId="188227162">
    <w:abstractNumId w:val="22"/>
  </w:num>
  <w:num w:numId="14" w16cid:durableId="82647130">
    <w:abstractNumId w:val="27"/>
  </w:num>
  <w:num w:numId="15" w16cid:durableId="875432900">
    <w:abstractNumId w:val="20"/>
  </w:num>
  <w:num w:numId="16" w16cid:durableId="1823623287">
    <w:abstractNumId w:val="1"/>
  </w:num>
  <w:num w:numId="17" w16cid:durableId="1958175543">
    <w:abstractNumId w:val="13"/>
  </w:num>
  <w:num w:numId="18" w16cid:durableId="1774936333">
    <w:abstractNumId w:val="15"/>
  </w:num>
  <w:num w:numId="19" w16cid:durableId="598366813">
    <w:abstractNumId w:val="0"/>
  </w:num>
  <w:num w:numId="20" w16cid:durableId="441847092">
    <w:abstractNumId w:val="9"/>
  </w:num>
  <w:num w:numId="21" w16cid:durableId="1977182219">
    <w:abstractNumId w:val="8"/>
  </w:num>
  <w:num w:numId="22" w16cid:durableId="1001197767">
    <w:abstractNumId w:val="26"/>
  </w:num>
  <w:num w:numId="23" w16cid:durableId="928345255">
    <w:abstractNumId w:val="2"/>
  </w:num>
  <w:num w:numId="24" w16cid:durableId="1273709157">
    <w:abstractNumId w:val="5"/>
  </w:num>
  <w:num w:numId="25" w16cid:durableId="15161181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672326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447537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420882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6842243">
    <w:abstractNumId w:val="21"/>
  </w:num>
  <w:num w:numId="30" w16cid:durableId="1396468178">
    <w:abstractNumId w:val="16"/>
  </w:num>
  <w:num w:numId="31" w16cid:durableId="2006786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11C13"/>
    <w:rsid w:val="000258CE"/>
    <w:rsid w:val="000268C5"/>
    <w:rsid w:val="00034705"/>
    <w:rsid w:val="00042482"/>
    <w:rsid w:val="00043488"/>
    <w:rsid w:val="000506E9"/>
    <w:rsid w:val="00055AE2"/>
    <w:rsid w:val="0005641E"/>
    <w:rsid w:val="00063B4A"/>
    <w:rsid w:val="000832BC"/>
    <w:rsid w:val="00085728"/>
    <w:rsid w:val="00093D7A"/>
    <w:rsid w:val="00096ED6"/>
    <w:rsid w:val="000A4122"/>
    <w:rsid w:val="000A44FD"/>
    <w:rsid w:val="000A6423"/>
    <w:rsid w:val="000A657D"/>
    <w:rsid w:val="000A68F1"/>
    <w:rsid w:val="000C2C8B"/>
    <w:rsid w:val="000D0E44"/>
    <w:rsid w:val="000E1281"/>
    <w:rsid w:val="000F1A2B"/>
    <w:rsid w:val="000F2D57"/>
    <w:rsid w:val="00120374"/>
    <w:rsid w:val="00125210"/>
    <w:rsid w:val="0013125B"/>
    <w:rsid w:val="00133BFF"/>
    <w:rsid w:val="00133D13"/>
    <w:rsid w:val="00133F9C"/>
    <w:rsid w:val="001373AF"/>
    <w:rsid w:val="00147B22"/>
    <w:rsid w:val="0015271F"/>
    <w:rsid w:val="0015770F"/>
    <w:rsid w:val="00162A3C"/>
    <w:rsid w:val="00175421"/>
    <w:rsid w:val="0017624C"/>
    <w:rsid w:val="001805FB"/>
    <w:rsid w:val="00187B6D"/>
    <w:rsid w:val="0019243B"/>
    <w:rsid w:val="0019386D"/>
    <w:rsid w:val="001A351C"/>
    <w:rsid w:val="001B0C1C"/>
    <w:rsid w:val="001B2116"/>
    <w:rsid w:val="001B4AAD"/>
    <w:rsid w:val="001B6DD8"/>
    <w:rsid w:val="001C0876"/>
    <w:rsid w:val="001C23F6"/>
    <w:rsid w:val="001D543E"/>
    <w:rsid w:val="001D6CE2"/>
    <w:rsid w:val="001E4B8A"/>
    <w:rsid w:val="001F19FA"/>
    <w:rsid w:val="00205F16"/>
    <w:rsid w:val="00207F0C"/>
    <w:rsid w:val="00216EB2"/>
    <w:rsid w:val="00231FF6"/>
    <w:rsid w:val="00234691"/>
    <w:rsid w:val="0024355F"/>
    <w:rsid w:val="00243811"/>
    <w:rsid w:val="002460FB"/>
    <w:rsid w:val="00255269"/>
    <w:rsid w:val="00255FA0"/>
    <w:rsid w:val="00266512"/>
    <w:rsid w:val="00266A25"/>
    <w:rsid w:val="00286933"/>
    <w:rsid w:val="0028767F"/>
    <w:rsid w:val="002A0539"/>
    <w:rsid w:val="002A54CE"/>
    <w:rsid w:val="002A7442"/>
    <w:rsid w:val="002B046A"/>
    <w:rsid w:val="002B0781"/>
    <w:rsid w:val="002B5291"/>
    <w:rsid w:val="002B5D12"/>
    <w:rsid w:val="002C2254"/>
    <w:rsid w:val="002C4F37"/>
    <w:rsid w:val="002D1980"/>
    <w:rsid w:val="002F2930"/>
    <w:rsid w:val="00302D83"/>
    <w:rsid w:val="00304373"/>
    <w:rsid w:val="00312C49"/>
    <w:rsid w:val="003270F5"/>
    <w:rsid w:val="003312BC"/>
    <w:rsid w:val="00347531"/>
    <w:rsid w:val="00352BEB"/>
    <w:rsid w:val="00371196"/>
    <w:rsid w:val="00382BE2"/>
    <w:rsid w:val="003903BB"/>
    <w:rsid w:val="003A3D53"/>
    <w:rsid w:val="003A5398"/>
    <w:rsid w:val="003B44C2"/>
    <w:rsid w:val="003C00CD"/>
    <w:rsid w:val="003D4953"/>
    <w:rsid w:val="003D7A2A"/>
    <w:rsid w:val="003E1780"/>
    <w:rsid w:val="003E4475"/>
    <w:rsid w:val="003F0DBD"/>
    <w:rsid w:val="003F50B7"/>
    <w:rsid w:val="003F7222"/>
    <w:rsid w:val="00416E28"/>
    <w:rsid w:val="004225EF"/>
    <w:rsid w:val="00431B24"/>
    <w:rsid w:val="00435222"/>
    <w:rsid w:val="004434A6"/>
    <w:rsid w:val="0044559F"/>
    <w:rsid w:val="00455440"/>
    <w:rsid w:val="004578F0"/>
    <w:rsid w:val="00464BE7"/>
    <w:rsid w:val="004760E6"/>
    <w:rsid w:val="004826DD"/>
    <w:rsid w:val="004832DD"/>
    <w:rsid w:val="00491D66"/>
    <w:rsid w:val="00493423"/>
    <w:rsid w:val="00495F5D"/>
    <w:rsid w:val="004A1C48"/>
    <w:rsid w:val="004C488D"/>
    <w:rsid w:val="004D3639"/>
    <w:rsid w:val="004E38FA"/>
    <w:rsid w:val="004F4023"/>
    <w:rsid w:val="0050112A"/>
    <w:rsid w:val="00501200"/>
    <w:rsid w:val="00506748"/>
    <w:rsid w:val="00510DB8"/>
    <w:rsid w:val="00517619"/>
    <w:rsid w:val="00522F1C"/>
    <w:rsid w:val="005302A0"/>
    <w:rsid w:val="00545DCE"/>
    <w:rsid w:val="00550D54"/>
    <w:rsid w:val="00557A25"/>
    <w:rsid w:val="00565316"/>
    <w:rsid w:val="00576366"/>
    <w:rsid w:val="0058235D"/>
    <w:rsid w:val="00582AE7"/>
    <w:rsid w:val="0058628C"/>
    <w:rsid w:val="00596DE2"/>
    <w:rsid w:val="0059777B"/>
    <w:rsid w:val="005A1F6B"/>
    <w:rsid w:val="005B5013"/>
    <w:rsid w:val="005D09C4"/>
    <w:rsid w:val="005D16EF"/>
    <w:rsid w:val="005E0A6F"/>
    <w:rsid w:val="005E2866"/>
    <w:rsid w:val="005E4FA1"/>
    <w:rsid w:val="005F0C5E"/>
    <w:rsid w:val="00603DDB"/>
    <w:rsid w:val="00606EF4"/>
    <w:rsid w:val="0063485A"/>
    <w:rsid w:val="00646F64"/>
    <w:rsid w:val="00651977"/>
    <w:rsid w:val="00670A95"/>
    <w:rsid w:val="0067380A"/>
    <w:rsid w:val="0068048F"/>
    <w:rsid w:val="00682518"/>
    <w:rsid w:val="006837A2"/>
    <w:rsid w:val="00686F7D"/>
    <w:rsid w:val="00692B7B"/>
    <w:rsid w:val="006A6617"/>
    <w:rsid w:val="006B35B4"/>
    <w:rsid w:val="006C40C7"/>
    <w:rsid w:val="006C4305"/>
    <w:rsid w:val="006C6A0C"/>
    <w:rsid w:val="006C6E8E"/>
    <w:rsid w:val="006E39A0"/>
    <w:rsid w:val="006E4C0A"/>
    <w:rsid w:val="006E545D"/>
    <w:rsid w:val="006F2C97"/>
    <w:rsid w:val="006F3E3F"/>
    <w:rsid w:val="00703C17"/>
    <w:rsid w:val="00710213"/>
    <w:rsid w:val="00715A91"/>
    <w:rsid w:val="00726256"/>
    <w:rsid w:val="00747797"/>
    <w:rsid w:val="007555A1"/>
    <w:rsid w:val="007623F1"/>
    <w:rsid w:val="0076316C"/>
    <w:rsid w:val="007669CC"/>
    <w:rsid w:val="007A1970"/>
    <w:rsid w:val="007A5F9D"/>
    <w:rsid w:val="007C7D1A"/>
    <w:rsid w:val="007D5AFF"/>
    <w:rsid w:val="007E4F62"/>
    <w:rsid w:val="007F0234"/>
    <w:rsid w:val="007F0C9C"/>
    <w:rsid w:val="007F1EB5"/>
    <w:rsid w:val="00802A5B"/>
    <w:rsid w:val="00805732"/>
    <w:rsid w:val="00812D05"/>
    <w:rsid w:val="00814F10"/>
    <w:rsid w:val="00841863"/>
    <w:rsid w:val="00842BEB"/>
    <w:rsid w:val="00844681"/>
    <w:rsid w:val="00852E2E"/>
    <w:rsid w:val="00853C9B"/>
    <w:rsid w:val="00864709"/>
    <w:rsid w:val="00865153"/>
    <w:rsid w:val="00871FC5"/>
    <w:rsid w:val="0087315C"/>
    <w:rsid w:val="00877928"/>
    <w:rsid w:val="00886CDC"/>
    <w:rsid w:val="008937AA"/>
    <w:rsid w:val="00895482"/>
    <w:rsid w:val="008A15B1"/>
    <w:rsid w:val="008B1883"/>
    <w:rsid w:val="008B5666"/>
    <w:rsid w:val="008D1533"/>
    <w:rsid w:val="008D31D9"/>
    <w:rsid w:val="008D53C3"/>
    <w:rsid w:val="008E1553"/>
    <w:rsid w:val="008E5E85"/>
    <w:rsid w:val="008E6BD9"/>
    <w:rsid w:val="008F5473"/>
    <w:rsid w:val="008F5C81"/>
    <w:rsid w:val="009107F1"/>
    <w:rsid w:val="00912BE3"/>
    <w:rsid w:val="009262CB"/>
    <w:rsid w:val="00926D0C"/>
    <w:rsid w:val="00930765"/>
    <w:rsid w:val="00932E38"/>
    <w:rsid w:val="009350A8"/>
    <w:rsid w:val="00952998"/>
    <w:rsid w:val="009551A2"/>
    <w:rsid w:val="00974C43"/>
    <w:rsid w:val="00981598"/>
    <w:rsid w:val="00983D5D"/>
    <w:rsid w:val="00991898"/>
    <w:rsid w:val="009A6A75"/>
    <w:rsid w:val="009C1603"/>
    <w:rsid w:val="009D56DF"/>
    <w:rsid w:val="009E35E8"/>
    <w:rsid w:val="00A002AD"/>
    <w:rsid w:val="00A02364"/>
    <w:rsid w:val="00A0499D"/>
    <w:rsid w:val="00A06A46"/>
    <w:rsid w:val="00A07DC2"/>
    <w:rsid w:val="00A214D0"/>
    <w:rsid w:val="00A35F33"/>
    <w:rsid w:val="00A36B5C"/>
    <w:rsid w:val="00A3767D"/>
    <w:rsid w:val="00A6260D"/>
    <w:rsid w:val="00A75E84"/>
    <w:rsid w:val="00A76CD8"/>
    <w:rsid w:val="00A87A74"/>
    <w:rsid w:val="00A90DAB"/>
    <w:rsid w:val="00A940D9"/>
    <w:rsid w:val="00AA5EC8"/>
    <w:rsid w:val="00AB0B39"/>
    <w:rsid w:val="00AD70D5"/>
    <w:rsid w:val="00AE1A5F"/>
    <w:rsid w:val="00AE2A9C"/>
    <w:rsid w:val="00AE4EEF"/>
    <w:rsid w:val="00B02130"/>
    <w:rsid w:val="00B05CAF"/>
    <w:rsid w:val="00B13A9C"/>
    <w:rsid w:val="00B22BC4"/>
    <w:rsid w:val="00B2652F"/>
    <w:rsid w:val="00B40FA5"/>
    <w:rsid w:val="00B50AE0"/>
    <w:rsid w:val="00B537FF"/>
    <w:rsid w:val="00B57940"/>
    <w:rsid w:val="00B64AD4"/>
    <w:rsid w:val="00B8679B"/>
    <w:rsid w:val="00B91F4B"/>
    <w:rsid w:val="00BA14AB"/>
    <w:rsid w:val="00BA4F11"/>
    <w:rsid w:val="00BB52D1"/>
    <w:rsid w:val="00BC5065"/>
    <w:rsid w:val="00BC545F"/>
    <w:rsid w:val="00BC5EB6"/>
    <w:rsid w:val="00BD4D62"/>
    <w:rsid w:val="00BF1CE2"/>
    <w:rsid w:val="00C02091"/>
    <w:rsid w:val="00C0310B"/>
    <w:rsid w:val="00C15E77"/>
    <w:rsid w:val="00C2637B"/>
    <w:rsid w:val="00C31747"/>
    <w:rsid w:val="00C32A8C"/>
    <w:rsid w:val="00C54610"/>
    <w:rsid w:val="00C55E9E"/>
    <w:rsid w:val="00C608C4"/>
    <w:rsid w:val="00C63065"/>
    <w:rsid w:val="00C66F66"/>
    <w:rsid w:val="00C7152E"/>
    <w:rsid w:val="00C7182F"/>
    <w:rsid w:val="00C80452"/>
    <w:rsid w:val="00C80864"/>
    <w:rsid w:val="00C81B8C"/>
    <w:rsid w:val="00C86CF2"/>
    <w:rsid w:val="00C908EE"/>
    <w:rsid w:val="00C91C42"/>
    <w:rsid w:val="00C92861"/>
    <w:rsid w:val="00CA182F"/>
    <w:rsid w:val="00CB0B23"/>
    <w:rsid w:val="00CB2387"/>
    <w:rsid w:val="00CE242F"/>
    <w:rsid w:val="00D03BE1"/>
    <w:rsid w:val="00D07260"/>
    <w:rsid w:val="00D22289"/>
    <w:rsid w:val="00D25B18"/>
    <w:rsid w:val="00D32C0F"/>
    <w:rsid w:val="00D335A7"/>
    <w:rsid w:val="00D3442A"/>
    <w:rsid w:val="00D34EE1"/>
    <w:rsid w:val="00D40EAF"/>
    <w:rsid w:val="00D44A87"/>
    <w:rsid w:val="00D510E2"/>
    <w:rsid w:val="00D526D7"/>
    <w:rsid w:val="00D6087E"/>
    <w:rsid w:val="00D7661C"/>
    <w:rsid w:val="00D823F2"/>
    <w:rsid w:val="00D86A24"/>
    <w:rsid w:val="00D90B7F"/>
    <w:rsid w:val="00D9748F"/>
    <w:rsid w:val="00DA034F"/>
    <w:rsid w:val="00DA0E6C"/>
    <w:rsid w:val="00DA21ED"/>
    <w:rsid w:val="00DB4251"/>
    <w:rsid w:val="00DB6738"/>
    <w:rsid w:val="00DC0319"/>
    <w:rsid w:val="00DD12F4"/>
    <w:rsid w:val="00DE333A"/>
    <w:rsid w:val="00DE4322"/>
    <w:rsid w:val="00DE788D"/>
    <w:rsid w:val="00DF5224"/>
    <w:rsid w:val="00DF79A3"/>
    <w:rsid w:val="00E00A62"/>
    <w:rsid w:val="00E0503C"/>
    <w:rsid w:val="00E0698B"/>
    <w:rsid w:val="00E07486"/>
    <w:rsid w:val="00E10480"/>
    <w:rsid w:val="00E21D8C"/>
    <w:rsid w:val="00E42A61"/>
    <w:rsid w:val="00E46C79"/>
    <w:rsid w:val="00E52367"/>
    <w:rsid w:val="00E64C7E"/>
    <w:rsid w:val="00E66AF5"/>
    <w:rsid w:val="00E76CF7"/>
    <w:rsid w:val="00E817FE"/>
    <w:rsid w:val="00E83C8F"/>
    <w:rsid w:val="00E8509A"/>
    <w:rsid w:val="00E957AF"/>
    <w:rsid w:val="00EA1DC2"/>
    <w:rsid w:val="00EB0126"/>
    <w:rsid w:val="00EB06C4"/>
    <w:rsid w:val="00EB2FC5"/>
    <w:rsid w:val="00EB4225"/>
    <w:rsid w:val="00EC1919"/>
    <w:rsid w:val="00EC692A"/>
    <w:rsid w:val="00ED42F2"/>
    <w:rsid w:val="00ED78DF"/>
    <w:rsid w:val="00EE04D8"/>
    <w:rsid w:val="00EE0D59"/>
    <w:rsid w:val="00EE4F29"/>
    <w:rsid w:val="00EE5BF5"/>
    <w:rsid w:val="00F10EBA"/>
    <w:rsid w:val="00F116AD"/>
    <w:rsid w:val="00F20E4A"/>
    <w:rsid w:val="00F27430"/>
    <w:rsid w:val="00F477D1"/>
    <w:rsid w:val="00F50ADF"/>
    <w:rsid w:val="00F518DE"/>
    <w:rsid w:val="00F532B3"/>
    <w:rsid w:val="00F566D5"/>
    <w:rsid w:val="00F62842"/>
    <w:rsid w:val="00F65F25"/>
    <w:rsid w:val="00F66F76"/>
    <w:rsid w:val="00F73665"/>
    <w:rsid w:val="00F7707A"/>
    <w:rsid w:val="00F77DB9"/>
    <w:rsid w:val="00F849E8"/>
    <w:rsid w:val="00F864D2"/>
    <w:rsid w:val="00F86608"/>
    <w:rsid w:val="00FA5672"/>
    <w:rsid w:val="00FC1D81"/>
    <w:rsid w:val="00FD3660"/>
    <w:rsid w:val="00FF0249"/>
    <w:rsid w:val="00FF3877"/>
    <w:rsid w:val="00FF4F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link w:val="berschrift2Zchn"/>
    <w:semiHidden/>
    <w:unhideWhenUsed/>
    <w:qFormat/>
    <w:rsid w:val="00755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812D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character" w:customStyle="1" w:styleId="berschrift2Zchn">
    <w:name w:val="Überschrift 2 Zchn"/>
    <w:basedOn w:val="Absatz-Standardschriftart"/>
    <w:link w:val="berschrift2"/>
    <w:semiHidden/>
    <w:rsid w:val="007555A1"/>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255FA0"/>
    <w:rPr>
      <w:color w:val="605E5C"/>
      <w:shd w:val="clear" w:color="auto" w:fill="E1DFDD"/>
    </w:rPr>
  </w:style>
  <w:style w:type="character" w:customStyle="1" w:styleId="berschrift4Zchn">
    <w:name w:val="Überschrift 4 Zchn"/>
    <w:basedOn w:val="Absatz-Standardschriftart"/>
    <w:link w:val="berschrift4"/>
    <w:semiHidden/>
    <w:rsid w:val="00812D05"/>
    <w:rPr>
      <w:rFonts w:asciiTheme="majorHAnsi" w:eastAsiaTheme="majorEastAsia" w:hAnsiTheme="majorHAnsi" w:cstheme="majorBidi"/>
      <w:i/>
      <w:iCs/>
      <w:color w:val="2F5496" w:themeColor="accent1" w:themeShade="BF"/>
      <w:sz w:val="22"/>
    </w:rPr>
  </w:style>
  <w:style w:type="paragraph" w:customStyle="1" w:styleId="bodytext">
    <w:name w:val="bodytext"/>
    <w:basedOn w:val="Standard"/>
    <w:rsid w:val="00E46C79"/>
    <w:pPr>
      <w:suppressAutoHyphens/>
      <w:spacing w:after="240" w:line="360" w:lineRule="atLeast"/>
    </w:pPr>
    <w:rPr>
      <w:rFonts w:ascii="Calibri" w:eastAsiaTheme="minorHAnsi" w:hAnsi="Calibr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809246862">
      <w:bodyDiv w:val="1"/>
      <w:marLeft w:val="0"/>
      <w:marRight w:val="0"/>
      <w:marTop w:val="0"/>
      <w:marBottom w:val="0"/>
      <w:divBdr>
        <w:top w:val="none" w:sz="0" w:space="0" w:color="auto"/>
        <w:left w:val="none" w:sz="0" w:space="0" w:color="auto"/>
        <w:bottom w:val="none" w:sz="0" w:space="0" w:color="auto"/>
        <w:right w:val="none" w:sz="0" w:space="0" w:color="auto"/>
      </w:divBdr>
    </w:div>
    <w:div w:id="823400133">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453136384">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aheimst.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katharina.mueller@nh-projektstadt.de" TargetMode="External"/><Relationship Id="rId1" Type="http://schemas.openxmlformats.org/officeDocument/2006/relationships/hyperlink" Target="mailto:r.schmalz@kelsterbac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katharina.mueller@nh-projektstadt.de" TargetMode="External"/><Relationship Id="rId1" Type="http://schemas.openxmlformats.org/officeDocument/2006/relationships/hyperlink" Target="mailto:r.schmalz@kelsterbach.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4063</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4629</CharactersWithSpaces>
  <SharedDoc>false</SharedDoc>
  <HLinks>
    <vt:vector size="42" baseType="variant">
      <vt:variant>
        <vt:i4>3539053</vt:i4>
      </vt:variant>
      <vt:variant>
        <vt:i4>30</vt:i4>
      </vt:variant>
      <vt:variant>
        <vt:i4>0</vt:i4>
      </vt:variant>
      <vt:variant>
        <vt:i4>5</vt:i4>
      </vt:variant>
      <vt:variant>
        <vt:lpwstr>http://www.nh-projektstadt.de/</vt:lpwstr>
      </vt:variant>
      <vt:variant>
        <vt:lpwstr/>
      </vt:variant>
      <vt:variant>
        <vt:i4>8126505</vt:i4>
      </vt:variant>
      <vt:variant>
        <vt:i4>27</vt:i4>
      </vt:variant>
      <vt:variant>
        <vt:i4>0</vt:i4>
      </vt:variant>
      <vt:variant>
        <vt:i4>5</vt:i4>
      </vt:variant>
      <vt:variant>
        <vt:lpwstr>http://www.naheimst.de/</vt:lpwstr>
      </vt:variant>
      <vt:variant>
        <vt:lpwstr/>
      </vt:variant>
      <vt:variant>
        <vt:i4>786545</vt:i4>
      </vt:variant>
      <vt:variant>
        <vt:i4>24</vt:i4>
      </vt:variant>
      <vt:variant>
        <vt:i4>0</vt:i4>
      </vt:variant>
      <vt:variant>
        <vt:i4>5</vt:i4>
      </vt:variant>
      <vt:variant>
        <vt:lpwstr>mailto:marion.schmitz-stadtfeld@nh-projektstadt.de</vt:lpwstr>
      </vt:variant>
      <vt:variant>
        <vt:lpwstr/>
      </vt:variant>
      <vt:variant>
        <vt:i4>3539053</vt:i4>
      </vt:variant>
      <vt:variant>
        <vt:i4>21</vt:i4>
      </vt:variant>
      <vt:variant>
        <vt:i4>0</vt:i4>
      </vt:variant>
      <vt:variant>
        <vt:i4>5</vt:i4>
      </vt:variant>
      <vt:variant>
        <vt:lpwstr>http://www.nh-projektstadt.de/</vt:lpwstr>
      </vt:variant>
      <vt:variant>
        <vt:lpwstr/>
      </vt:variant>
      <vt:variant>
        <vt:i4>3539053</vt:i4>
      </vt:variant>
      <vt:variant>
        <vt:i4>18</vt:i4>
      </vt:variant>
      <vt:variant>
        <vt:i4>0</vt:i4>
      </vt:variant>
      <vt:variant>
        <vt:i4>5</vt:i4>
      </vt:variant>
      <vt:variant>
        <vt:lpwstr>http://www.nh-projektstadt.de/</vt:lpwstr>
      </vt:variant>
      <vt:variant>
        <vt:lpwstr/>
      </vt:variant>
      <vt:variant>
        <vt:i4>6684789</vt:i4>
      </vt:variant>
      <vt:variant>
        <vt:i4>15</vt:i4>
      </vt:variant>
      <vt:variant>
        <vt:i4>0</vt:i4>
      </vt:variant>
      <vt:variant>
        <vt:i4>5</vt:i4>
      </vt:variant>
      <vt:variant>
        <vt:lpwstr>http://www.hofheim.de/</vt:lpwstr>
      </vt:variant>
      <vt:variant>
        <vt:lpwstr/>
      </vt:variant>
      <vt:variant>
        <vt:i4>2752531</vt:i4>
      </vt:variant>
      <vt:variant>
        <vt:i4>12</vt:i4>
      </vt:variant>
      <vt:variant>
        <vt:i4>0</vt:i4>
      </vt:variant>
      <vt:variant>
        <vt:i4>5</vt:i4>
      </vt:variant>
      <vt:variant>
        <vt:lpwstr>mailto:jan.thielmann@nh-projektstadt.de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2</cp:revision>
  <cp:lastPrinted>2015-05-07T08:21:00Z</cp:lastPrinted>
  <dcterms:created xsi:type="dcterms:W3CDTF">2023-05-30T11:02:00Z</dcterms:created>
  <dcterms:modified xsi:type="dcterms:W3CDTF">2023-05-30T11:02:00Z</dcterms:modified>
</cp:coreProperties>
</file>