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78CF" w14:textId="77777777" w:rsidR="00ED2629" w:rsidRDefault="00ED2629" w:rsidP="00F53A9F">
      <w:pPr>
        <w:spacing w:line="360" w:lineRule="auto"/>
        <w:ind w:right="1134"/>
        <w:rPr>
          <w:rFonts w:ascii="Arial" w:hAnsi="Arial" w:cs="Arial"/>
          <w:b/>
          <w:sz w:val="36"/>
          <w:szCs w:val="36"/>
        </w:rPr>
      </w:pPr>
      <w:r w:rsidRPr="00ED2629">
        <w:rPr>
          <w:rFonts w:ascii="Arial" w:hAnsi="Arial" w:cs="Arial"/>
          <w:b/>
          <w:sz w:val="36"/>
          <w:szCs w:val="36"/>
        </w:rPr>
        <w:t>Lebenswerte Städte gestalten:</w:t>
      </w:r>
    </w:p>
    <w:p w14:paraId="24416898" w14:textId="39442174" w:rsidR="00F53A9F" w:rsidRPr="00F53A9F" w:rsidRDefault="00ED2629" w:rsidP="00F53A9F">
      <w:pPr>
        <w:spacing w:line="360" w:lineRule="auto"/>
        <w:ind w:right="1134"/>
        <w:rPr>
          <w:rFonts w:ascii="Arial" w:hAnsi="Arial" w:cs="Arial"/>
          <w:b/>
          <w:sz w:val="36"/>
          <w:szCs w:val="36"/>
        </w:rPr>
      </w:pPr>
      <w:r w:rsidRPr="00ED2629">
        <w:rPr>
          <w:rFonts w:ascii="Arial" w:hAnsi="Arial" w:cs="Arial"/>
          <w:b/>
          <w:sz w:val="36"/>
          <w:szCs w:val="36"/>
        </w:rPr>
        <w:t xml:space="preserve">35 Jahre ProjektStadt in </w:t>
      </w:r>
      <w:r w:rsidR="008C1915">
        <w:rPr>
          <w:rFonts w:ascii="Arial" w:hAnsi="Arial" w:cs="Arial"/>
          <w:b/>
          <w:sz w:val="36"/>
          <w:szCs w:val="36"/>
        </w:rPr>
        <w:t>Thüringen</w:t>
      </w:r>
    </w:p>
    <w:p w14:paraId="40D4E5E9" w14:textId="77777777" w:rsidR="00F53A9F" w:rsidRPr="00F53A9F" w:rsidRDefault="00F53A9F" w:rsidP="00F82740">
      <w:pPr>
        <w:pStyle w:val="Textkrper"/>
        <w:kinsoku w:val="0"/>
        <w:overflowPunct w:val="0"/>
        <w:spacing w:line="360" w:lineRule="auto"/>
        <w:ind w:right="1134"/>
        <w:jc w:val="left"/>
        <w:rPr>
          <w:sz w:val="22"/>
          <w:szCs w:val="22"/>
        </w:rPr>
      </w:pPr>
    </w:p>
    <w:p w14:paraId="08796198" w14:textId="05C4329D" w:rsidR="00B66527" w:rsidRDefault="00ED2629" w:rsidP="00F82740">
      <w:pPr>
        <w:pStyle w:val="Textkrper"/>
        <w:kinsoku w:val="0"/>
        <w:overflowPunct w:val="0"/>
        <w:spacing w:line="360" w:lineRule="auto"/>
        <w:ind w:right="1134"/>
        <w:jc w:val="left"/>
        <w:rPr>
          <w:b/>
          <w:bCs/>
          <w:szCs w:val="24"/>
        </w:rPr>
      </w:pPr>
      <w:r w:rsidRPr="00ED2629">
        <w:rPr>
          <w:b/>
          <w:bCs/>
          <w:szCs w:val="24"/>
        </w:rPr>
        <w:t>Mit einem</w:t>
      </w:r>
      <w:r>
        <w:rPr>
          <w:b/>
          <w:bCs/>
          <w:szCs w:val="24"/>
        </w:rPr>
        <w:t xml:space="preserve"> </w:t>
      </w:r>
      <w:r w:rsidRPr="00ED2629">
        <w:rPr>
          <w:b/>
          <w:bCs/>
          <w:szCs w:val="24"/>
        </w:rPr>
        <w:t>Netzwerktreffen</w:t>
      </w:r>
      <w:r>
        <w:rPr>
          <w:b/>
          <w:bCs/>
          <w:szCs w:val="24"/>
        </w:rPr>
        <w:t xml:space="preserve"> und </w:t>
      </w:r>
      <w:r w:rsidRPr="00ED2629">
        <w:rPr>
          <w:b/>
          <w:bCs/>
          <w:szCs w:val="24"/>
        </w:rPr>
        <w:t xml:space="preserve">der Einweihung </w:t>
      </w:r>
      <w:r>
        <w:rPr>
          <w:b/>
          <w:bCs/>
          <w:szCs w:val="24"/>
        </w:rPr>
        <w:t xml:space="preserve">der </w:t>
      </w:r>
      <w:r w:rsidRPr="00ED2629">
        <w:rPr>
          <w:b/>
          <w:bCs/>
          <w:szCs w:val="24"/>
        </w:rPr>
        <w:t>neue</w:t>
      </w:r>
      <w:r>
        <w:rPr>
          <w:b/>
          <w:bCs/>
          <w:szCs w:val="24"/>
        </w:rPr>
        <w:t>n</w:t>
      </w:r>
      <w:r w:rsidRPr="00ED2629">
        <w:rPr>
          <w:b/>
          <w:bCs/>
          <w:szCs w:val="24"/>
        </w:rPr>
        <w:t xml:space="preserve"> Büroräume feiert die Stadtentwicklungssparte der NHW </w:t>
      </w:r>
      <w:r>
        <w:rPr>
          <w:b/>
          <w:bCs/>
          <w:szCs w:val="24"/>
        </w:rPr>
        <w:t xml:space="preserve">gemeinsam </w:t>
      </w:r>
      <w:r w:rsidRPr="00ED2629">
        <w:rPr>
          <w:b/>
          <w:bCs/>
          <w:szCs w:val="24"/>
        </w:rPr>
        <w:t xml:space="preserve">mit Kommunen, Politik und </w:t>
      </w:r>
      <w:r>
        <w:rPr>
          <w:b/>
          <w:bCs/>
          <w:szCs w:val="24"/>
        </w:rPr>
        <w:t xml:space="preserve">Fachwelt </w:t>
      </w:r>
      <w:r w:rsidRPr="00ED2629">
        <w:rPr>
          <w:b/>
          <w:bCs/>
          <w:szCs w:val="24"/>
        </w:rPr>
        <w:t xml:space="preserve">die Partnerschaft mit über 50 Städten und Gemeinden </w:t>
      </w:r>
      <w:r>
        <w:rPr>
          <w:b/>
          <w:bCs/>
          <w:szCs w:val="24"/>
        </w:rPr>
        <w:t>u</w:t>
      </w:r>
      <w:r w:rsidRPr="00ED2629">
        <w:rPr>
          <w:b/>
          <w:bCs/>
          <w:szCs w:val="24"/>
        </w:rPr>
        <w:t>nd blickt auf die Herausforderungen der Zukunft</w:t>
      </w:r>
    </w:p>
    <w:p w14:paraId="33A1AE68" w14:textId="77777777" w:rsidR="00B66527" w:rsidRDefault="00B66527" w:rsidP="00F82740">
      <w:pPr>
        <w:pStyle w:val="Textkrper"/>
        <w:kinsoku w:val="0"/>
        <w:overflowPunct w:val="0"/>
        <w:spacing w:line="360" w:lineRule="auto"/>
        <w:ind w:right="1134"/>
        <w:jc w:val="left"/>
        <w:rPr>
          <w:u w:val="single"/>
        </w:rPr>
      </w:pPr>
    </w:p>
    <w:p w14:paraId="1B332F6B" w14:textId="2508BAFD" w:rsidR="008C1915" w:rsidRDefault="00F53A9F" w:rsidP="00F53A9F">
      <w:pPr>
        <w:spacing w:line="360" w:lineRule="auto"/>
        <w:ind w:right="1134"/>
        <w:rPr>
          <w:rFonts w:ascii="Arial" w:hAnsi="Arial" w:cs="Arial"/>
        </w:rPr>
      </w:pPr>
      <w:r>
        <w:rPr>
          <w:rFonts w:ascii="Arial" w:hAnsi="Arial" w:cs="Arial"/>
          <w:u w:val="single"/>
        </w:rPr>
        <w:t>Weimar</w:t>
      </w:r>
      <w:r w:rsidR="0086086A">
        <w:rPr>
          <w:rFonts w:ascii="Arial" w:hAnsi="Arial" w:cs="Arial"/>
        </w:rPr>
        <w:t xml:space="preserve"> –</w:t>
      </w:r>
      <w:r>
        <w:rPr>
          <w:rFonts w:ascii="Arial" w:hAnsi="Arial" w:cs="Arial"/>
        </w:rPr>
        <w:t xml:space="preserve"> </w:t>
      </w:r>
      <w:r w:rsidR="00A045D2">
        <w:rPr>
          <w:rFonts w:ascii="Arial" w:hAnsi="Arial" w:cs="Arial"/>
        </w:rPr>
        <w:t>D</w:t>
      </w:r>
      <w:r>
        <w:rPr>
          <w:rFonts w:ascii="Arial" w:hAnsi="Arial" w:cs="Arial"/>
        </w:rPr>
        <w:t>oppelten Grund zum Feiern hatte die ProjektStadt in Thüringen.</w:t>
      </w:r>
      <w:r w:rsidR="008C1915">
        <w:rPr>
          <w:rFonts w:ascii="Arial" w:hAnsi="Arial" w:cs="Arial"/>
        </w:rPr>
        <w:t xml:space="preserve"> Zum</w:t>
      </w:r>
      <w:r w:rsidR="002601B6" w:rsidRPr="002601B6">
        <w:rPr>
          <w:rFonts w:ascii="Arial" w:hAnsi="Arial" w:cs="Arial"/>
        </w:rPr>
        <w:t xml:space="preserve"> 35. Geburtstag der Stadtentwicklungssparte der Unternehmensgruppe Nassauische Heimstätte | Wohnstadt (NHW) mit Sitz in Weimar blick</w:t>
      </w:r>
      <w:r w:rsidR="002601B6">
        <w:rPr>
          <w:rFonts w:ascii="Arial" w:hAnsi="Arial" w:cs="Arial"/>
        </w:rPr>
        <w:t>t</w:t>
      </w:r>
      <w:r w:rsidR="002601B6" w:rsidRPr="002601B6">
        <w:rPr>
          <w:rFonts w:ascii="Arial" w:hAnsi="Arial" w:cs="Arial"/>
        </w:rPr>
        <w:t xml:space="preserve">en Martin Günther und sein Team </w:t>
      </w:r>
      <w:r w:rsidR="00A045D2">
        <w:rPr>
          <w:rFonts w:ascii="Arial" w:hAnsi="Arial" w:cs="Arial"/>
        </w:rPr>
        <w:t>sowie</w:t>
      </w:r>
      <w:r w:rsidR="002601B6" w:rsidRPr="002601B6">
        <w:rPr>
          <w:rFonts w:ascii="Arial" w:hAnsi="Arial" w:cs="Arial"/>
        </w:rPr>
        <w:t xml:space="preserve"> </w:t>
      </w:r>
      <w:r w:rsidR="002601B6">
        <w:rPr>
          <w:rFonts w:ascii="Arial" w:hAnsi="Arial" w:cs="Arial"/>
        </w:rPr>
        <w:t>z</w:t>
      </w:r>
      <w:r w:rsidR="002601B6" w:rsidRPr="00F53A9F">
        <w:rPr>
          <w:rFonts w:ascii="Arial" w:hAnsi="Arial" w:cs="Arial"/>
        </w:rPr>
        <w:t xml:space="preserve">ahlreiche Gäste aus Kommunen, Politik, Verbänden und Stadtentwicklung </w:t>
      </w:r>
      <w:r w:rsidR="008C1915">
        <w:rPr>
          <w:rFonts w:ascii="Arial" w:hAnsi="Arial" w:cs="Arial"/>
        </w:rPr>
        <w:t xml:space="preserve">bei einem Netzwerktreffen </w:t>
      </w:r>
      <w:r w:rsidR="002601B6" w:rsidRPr="002601B6">
        <w:rPr>
          <w:rFonts w:ascii="Arial" w:hAnsi="Arial" w:cs="Arial"/>
        </w:rPr>
        <w:t>auf dreieinhalb Jahrzehnte erfolgreicher Zusammenarbeit mit über 50 Kommunen zurück</w:t>
      </w:r>
      <w:r w:rsidR="008C1915">
        <w:rPr>
          <w:rFonts w:ascii="Arial" w:hAnsi="Arial" w:cs="Arial"/>
        </w:rPr>
        <w:t xml:space="preserve"> – u</w:t>
      </w:r>
      <w:r w:rsidR="008C1915" w:rsidRPr="008C1915">
        <w:rPr>
          <w:rFonts w:ascii="Arial" w:hAnsi="Arial" w:cs="Arial"/>
        </w:rPr>
        <w:t xml:space="preserve">nd </w:t>
      </w:r>
      <w:r w:rsidR="008C1915">
        <w:rPr>
          <w:rFonts w:ascii="Arial" w:hAnsi="Arial" w:cs="Arial"/>
        </w:rPr>
        <w:t>diskutierten</w:t>
      </w:r>
      <w:r w:rsidR="008C1915" w:rsidRPr="008C1915">
        <w:rPr>
          <w:rFonts w:ascii="Arial" w:hAnsi="Arial" w:cs="Arial"/>
        </w:rPr>
        <w:t xml:space="preserve"> die Herausforderungen der Zukunft.</w:t>
      </w:r>
      <w:r w:rsidR="002601B6" w:rsidRPr="002601B6">
        <w:rPr>
          <w:rFonts w:ascii="Arial" w:hAnsi="Arial" w:cs="Arial"/>
        </w:rPr>
        <w:t xml:space="preserve"> Außerdem </w:t>
      </w:r>
      <w:r w:rsidR="002601B6">
        <w:rPr>
          <w:rFonts w:ascii="Arial" w:hAnsi="Arial" w:cs="Arial"/>
        </w:rPr>
        <w:t>hat</w:t>
      </w:r>
      <w:r w:rsidR="002601B6" w:rsidRPr="002601B6">
        <w:rPr>
          <w:rFonts w:ascii="Arial" w:hAnsi="Arial" w:cs="Arial"/>
        </w:rPr>
        <w:t xml:space="preserve"> </w:t>
      </w:r>
      <w:r w:rsidR="008C1915">
        <w:rPr>
          <w:rFonts w:ascii="Arial" w:hAnsi="Arial" w:cs="Arial"/>
        </w:rPr>
        <w:t xml:space="preserve">das Team bei dieser Gelegenheit </w:t>
      </w:r>
      <w:r w:rsidR="002601B6" w:rsidRPr="002601B6">
        <w:rPr>
          <w:rFonts w:ascii="Arial" w:hAnsi="Arial" w:cs="Arial"/>
        </w:rPr>
        <w:t xml:space="preserve">die neuen </w:t>
      </w:r>
      <w:r w:rsidR="008C1915">
        <w:rPr>
          <w:rFonts w:ascii="Arial" w:hAnsi="Arial" w:cs="Arial"/>
        </w:rPr>
        <w:t>Büror</w:t>
      </w:r>
      <w:r w:rsidR="002601B6" w:rsidRPr="002601B6">
        <w:rPr>
          <w:rFonts w:ascii="Arial" w:hAnsi="Arial" w:cs="Arial"/>
        </w:rPr>
        <w:t xml:space="preserve">äume </w:t>
      </w:r>
      <w:r w:rsidR="002601B6" w:rsidRPr="00F53A9F">
        <w:rPr>
          <w:rFonts w:ascii="Arial" w:hAnsi="Arial" w:cs="Arial"/>
        </w:rPr>
        <w:t>in der Paul-Schneider-Straße 6</w:t>
      </w:r>
      <w:r w:rsidR="002601B6">
        <w:rPr>
          <w:rFonts w:ascii="Arial" w:hAnsi="Arial" w:cs="Arial"/>
        </w:rPr>
        <w:t xml:space="preserve"> </w:t>
      </w:r>
      <w:r w:rsidR="002601B6" w:rsidRPr="002601B6">
        <w:rPr>
          <w:rFonts w:ascii="Arial" w:hAnsi="Arial" w:cs="Arial"/>
        </w:rPr>
        <w:t>ein</w:t>
      </w:r>
      <w:r w:rsidR="002601B6">
        <w:rPr>
          <w:rFonts w:ascii="Arial" w:hAnsi="Arial" w:cs="Arial"/>
        </w:rPr>
        <w:t>ge</w:t>
      </w:r>
      <w:r w:rsidR="002601B6" w:rsidRPr="002601B6">
        <w:rPr>
          <w:rFonts w:ascii="Arial" w:hAnsi="Arial" w:cs="Arial"/>
        </w:rPr>
        <w:t>weih</w:t>
      </w:r>
      <w:r w:rsidR="002601B6">
        <w:rPr>
          <w:rFonts w:ascii="Arial" w:hAnsi="Arial" w:cs="Arial"/>
        </w:rPr>
        <w:t>t</w:t>
      </w:r>
      <w:r w:rsidR="002601B6" w:rsidRPr="002601B6">
        <w:rPr>
          <w:rFonts w:ascii="Arial" w:hAnsi="Arial" w:cs="Arial"/>
        </w:rPr>
        <w:t>.</w:t>
      </w:r>
      <w:r>
        <w:rPr>
          <w:rFonts w:ascii="Arial" w:hAnsi="Arial" w:cs="Arial"/>
        </w:rPr>
        <w:t xml:space="preserve"> </w:t>
      </w:r>
      <w:r w:rsidR="002601B6">
        <w:rPr>
          <w:rFonts w:ascii="Arial" w:hAnsi="Arial" w:cs="Arial"/>
        </w:rPr>
        <w:t>Zu den Gästen zählten</w:t>
      </w:r>
      <w:r w:rsidR="002601B6" w:rsidRPr="002601B6">
        <w:rPr>
          <w:rFonts w:ascii="Arial" w:hAnsi="Arial" w:cs="Arial"/>
        </w:rPr>
        <w:t xml:space="preserve"> </w:t>
      </w:r>
      <w:r w:rsidR="00156A76">
        <w:rPr>
          <w:rFonts w:ascii="Arial" w:hAnsi="Arial" w:cs="Arial"/>
        </w:rPr>
        <w:t xml:space="preserve">Dr. </w:t>
      </w:r>
      <w:r w:rsidR="002601B6" w:rsidRPr="002601B6">
        <w:rPr>
          <w:rFonts w:ascii="Arial" w:hAnsi="Arial" w:cs="Arial"/>
        </w:rPr>
        <w:t xml:space="preserve">Tobias </w:t>
      </w:r>
      <w:r w:rsidR="006B2041">
        <w:rPr>
          <w:rFonts w:ascii="Arial" w:hAnsi="Arial" w:cs="Arial"/>
        </w:rPr>
        <w:t xml:space="preserve">J. </w:t>
      </w:r>
      <w:r w:rsidR="002601B6" w:rsidRPr="002601B6">
        <w:rPr>
          <w:rFonts w:ascii="Arial" w:hAnsi="Arial" w:cs="Arial"/>
        </w:rPr>
        <w:t xml:space="preserve">Knoblich, Staatssekretär im Thüringer Ministerium für Digitales und Infrastruktur, </w:t>
      </w:r>
      <w:r w:rsidR="00317AFD">
        <w:rPr>
          <w:rFonts w:ascii="Arial" w:hAnsi="Arial" w:cs="Arial"/>
        </w:rPr>
        <w:t xml:space="preserve">Anja Maruschky, Referatsleiterin für Städtebauförderung, Quartiersentwicklung und Schulbauförderung im Thüringer Ministerium für Infrastruktur und Landwirtschaft, </w:t>
      </w:r>
      <w:r w:rsidR="002601B6" w:rsidRPr="002601B6">
        <w:rPr>
          <w:rFonts w:ascii="Arial" w:hAnsi="Arial" w:cs="Arial"/>
        </w:rPr>
        <w:t>NHW-Geschäftsführerin Monika Fontaine-Kretschmer</w:t>
      </w:r>
      <w:r w:rsidR="002601B6">
        <w:rPr>
          <w:rFonts w:ascii="Arial" w:hAnsi="Arial" w:cs="Arial"/>
        </w:rPr>
        <w:t xml:space="preserve"> sowie Markus Eichberger</w:t>
      </w:r>
      <w:r w:rsidR="008C1915">
        <w:rPr>
          <w:rFonts w:ascii="Arial" w:hAnsi="Arial" w:cs="Arial"/>
        </w:rPr>
        <w:t xml:space="preserve"> (</w:t>
      </w:r>
      <w:r w:rsidR="002601B6">
        <w:rPr>
          <w:rFonts w:ascii="Arial" w:hAnsi="Arial" w:cs="Arial"/>
        </w:rPr>
        <w:t xml:space="preserve">Leiter </w:t>
      </w:r>
      <w:r w:rsidR="00317AFD">
        <w:rPr>
          <w:rFonts w:ascii="Arial" w:hAnsi="Arial" w:cs="Arial"/>
        </w:rPr>
        <w:t xml:space="preserve">des </w:t>
      </w:r>
      <w:r w:rsidR="002601B6">
        <w:rPr>
          <w:rFonts w:ascii="Arial" w:hAnsi="Arial" w:cs="Arial"/>
        </w:rPr>
        <w:t>Unternehmensbereich</w:t>
      </w:r>
      <w:r w:rsidR="00317AFD">
        <w:rPr>
          <w:rFonts w:ascii="Arial" w:hAnsi="Arial" w:cs="Arial"/>
        </w:rPr>
        <w:t>s</w:t>
      </w:r>
      <w:r w:rsidR="002601B6">
        <w:rPr>
          <w:rFonts w:ascii="Arial" w:hAnsi="Arial" w:cs="Arial"/>
        </w:rPr>
        <w:t xml:space="preserve"> Stadtentwicklung</w:t>
      </w:r>
      <w:r w:rsidR="00317AFD">
        <w:rPr>
          <w:rFonts w:ascii="Arial" w:hAnsi="Arial" w:cs="Arial"/>
        </w:rPr>
        <w:t xml:space="preserve"> bei der NHW</w:t>
      </w:r>
      <w:r w:rsidR="008C1915">
        <w:rPr>
          <w:rFonts w:ascii="Arial" w:hAnsi="Arial" w:cs="Arial"/>
        </w:rPr>
        <w:t>)</w:t>
      </w:r>
      <w:r w:rsidR="002601B6">
        <w:rPr>
          <w:rFonts w:ascii="Arial" w:hAnsi="Arial" w:cs="Arial"/>
        </w:rPr>
        <w:t>.</w:t>
      </w:r>
    </w:p>
    <w:p w14:paraId="4EEC8D1D" w14:textId="77777777" w:rsidR="0071276E" w:rsidRDefault="0071276E" w:rsidP="00F53A9F">
      <w:pPr>
        <w:spacing w:line="360" w:lineRule="auto"/>
        <w:ind w:right="1134"/>
        <w:rPr>
          <w:rFonts w:ascii="Arial" w:hAnsi="Arial" w:cs="Arial"/>
        </w:rPr>
      </w:pPr>
    </w:p>
    <w:p w14:paraId="5CE9D30B" w14:textId="77777777" w:rsidR="00317AFD" w:rsidRDefault="00317AFD" w:rsidP="00F53A9F">
      <w:pPr>
        <w:spacing w:line="360" w:lineRule="auto"/>
        <w:ind w:right="1134"/>
        <w:rPr>
          <w:rFonts w:ascii="Arial" w:hAnsi="Arial" w:cs="Arial"/>
        </w:rPr>
      </w:pPr>
    </w:p>
    <w:p w14:paraId="66248071" w14:textId="1279DC5B" w:rsidR="002601B6" w:rsidRPr="002601B6" w:rsidRDefault="00A04887" w:rsidP="00F53A9F">
      <w:pPr>
        <w:spacing w:line="360" w:lineRule="auto"/>
        <w:ind w:right="1134"/>
        <w:rPr>
          <w:rFonts w:ascii="Arial" w:hAnsi="Arial" w:cs="Arial"/>
          <w:b/>
          <w:bCs/>
        </w:rPr>
      </w:pPr>
      <w:r>
        <w:rPr>
          <w:rFonts w:ascii="Arial" w:hAnsi="Arial" w:cs="Arial"/>
          <w:b/>
          <w:bCs/>
        </w:rPr>
        <w:lastRenderedPageBreak/>
        <w:t>Festlich geschmückter Saal, Gespräche bei „Café und Canapée“</w:t>
      </w:r>
    </w:p>
    <w:p w14:paraId="4FA0903A" w14:textId="016DB975" w:rsidR="002601B6" w:rsidRDefault="00F53A9F" w:rsidP="00F53A9F">
      <w:pPr>
        <w:spacing w:line="360" w:lineRule="auto"/>
        <w:ind w:right="1134"/>
        <w:rPr>
          <w:rFonts w:ascii="Arial" w:hAnsi="Arial" w:cs="Arial"/>
        </w:rPr>
      </w:pPr>
      <w:r w:rsidRPr="00F53A9F">
        <w:rPr>
          <w:rFonts w:ascii="Arial" w:hAnsi="Arial" w:cs="Arial"/>
        </w:rPr>
        <w:t>Die neuen Räumlichkeiten</w:t>
      </w:r>
      <w:r w:rsidR="006E753B">
        <w:rPr>
          <w:rFonts w:ascii="Arial" w:hAnsi="Arial" w:cs="Arial"/>
        </w:rPr>
        <w:t xml:space="preserve"> sowie der </w:t>
      </w:r>
      <w:r w:rsidR="003608BA" w:rsidRPr="003608BA">
        <w:rPr>
          <w:rFonts w:ascii="Arial" w:hAnsi="Arial" w:cs="Arial"/>
        </w:rPr>
        <w:t xml:space="preserve">wegen der hohen Teilnehmerzahl eigens angemietete Saal der direkt gegenüber liegenden Herz Jesu Gemeinde </w:t>
      </w:r>
      <w:r w:rsidRPr="00F53A9F">
        <w:rPr>
          <w:rFonts w:ascii="Arial" w:hAnsi="Arial" w:cs="Arial"/>
        </w:rPr>
        <w:t xml:space="preserve">waren festlich geschmückt, Fotos und ein Imagefilm vermittelten </w:t>
      </w:r>
      <w:r w:rsidR="002601B6">
        <w:rPr>
          <w:rFonts w:ascii="Arial" w:hAnsi="Arial" w:cs="Arial"/>
        </w:rPr>
        <w:t>einen Eindruck von der Tätigkeit der ProjektStadt</w:t>
      </w:r>
      <w:r w:rsidR="006E753B">
        <w:rPr>
          <w:rFonts w:ascii="Arial" w:hAnsi="Arial" w:cs="Arial"/>
        </w:rPr>
        <w:t xml:space="preserve">, eine </w:t>
      </w:r>
      <w:r w:rsidR="00BF3597">
        <w:rPr>
          <w:rFonts w:ascii="Arial" w:hAnsi="Arial" w:cs="Arial"/>
        </w:rPr>
        <w:t>Fotoau</w:t>
      </w:r>
      <w:r w:rsidR="00A04887">
        <w:rPr>
          <w:rFonts w:ascii="Arial" w:hAnsi="Arial" w:cs="Arial"/>
        </w:rPr>
        <w:t xml:space="preserve">sstellung </w:t>
      </w:r>
      <w:r w:rsidR="006E753B">
        <w:rPr>
          <w:rFonts w:ascii="Arial" w:hAnsi="Arial" w:cs="Arial"/>
        </w:rPr>
        <w:t>zu verschiedenen Projekten vertiefte das Thema</w:t>
      </w:r>
      <w:r w:rsidR="002601B6">
        <w:rPr>
          <w:rFonts w:ascii="Arial" w:hAnsi="Arial" w:cs="Arial"/>
        </w:rPr>
        <w:t>. Fachbereichsleiter Martin Günther begrüßte jeden Gast persönlich per Handschlag</w:t>
      </w:r>
      <w:r w:rsidR="006E753B">
        <w:rPr>
          <w:rFonts w:ascii="Arial" w:hAnsi="Arial" w:cs="Arial"/>
        </w:rPr>
        <w:t>, während b</w:t>
      </w:r>
      <w:r w:rsidRPr="00F53A9F">
        <w:rPr>
          <w:rFonts w:ascii="Arial" w:hAnsi="Arial" w:cs="Arial"/>
        </w:rPr>
        <w:t xml:space="preserve">ei </w:t>
      </w:r>
      <w:r w:rsidR="006E753B">
        <w:rPr>
          <w:rFonts w:ascii="Arial" w:hAnsi="Arial" w:cs="Arial"/>
        </w:rPr>
        <w:t>„</w:t>
      </w:r>
      <w:r w:rsidRPr="00F53A9F">
        <w:rPr>
          <w:rFonts w:ascii="Arial" w:hAnsi="Arial" w:cs="Arial"/>
        </w:rPr>
        <w:t>Café und Canapée</w:t>
      </w:r>
      <w:r w:rsidR="006E753B">
        <w:rPr>
          <w:rFonts w:ascii="Arial" w:hAnsi="Arial" w:cs="Arial"/>
        </w:rPr>
        <w:t>“</w:t>
      </w:r>
      <w:r w:rsidRPr="00F53A9F">
        <w:rPr>
          <w:rFonts w:ascii="Arial" w:hAnsi="Arial" w:cs="Arial"/>
        </w:rPr>
        <w:t xml:space="preserve"> </w:t>
      </w:r>
      <w:r w:rsidR="006E753B">
        <w:rPr>
          <w:rFonts w:ascii="Arial" w:hAnsi="Arial" w:cs="Arial"/>
        </w:rPr>
        <w:t>bereits erste angeregte Gespräche stattfanden</w:t>
      </w:r>
      <w:r w:rsidRPr="00F53A9F">
        <w:rPr>
          <w:rFonts w:ascii="Arial" w:hAnsi="Arial" w:cs="Arial"/>
        </w:rPr>
        <w:t>.</w:t>
      </w:r>
    </w:p>
    <w:p w14:paraId="7CCC2E31" w14:textId="77777777" w:rsidR="00A04887" w:rsidRDefault="00A04887" w:rsidP="00F53A9F">
      <w:pPr>
        <w:spacing w:line="360" w:lineRule="auto"/>
        <w:ind w:right="1134"/>
        <w:rPr>
          <w:rFonts w:ascii="Arial" w:hAnsi="Arial" w:cs="Arial"/>
        </w:rPr>
      </w:pPr>
    </w:p>
    <w:p w14:paraId="3ACAA101" w14:textId="1EF4A8B6" w:rsidR="006B2041" w:rsidRPr="006B2041" w:rsidRDefault="006B2041" w:rsidP="006B2041">
      <w:pPr>
        <w:spacing w:line="360" w:lineRule="auto"/>
        <w:ind w:right="1134"/>
        <w:rPr>
          <w:rFonts w:ascii="Arial" w:hAnsi="Arial" w:cs="Arial"/>
          <w:b/>
          <w:bCs/>
        </w:rPr>
      </w:pPr>
      <w:r w:rsidRPr="006B2041">
        <w:rPr>
          <w:rFonts w:ascii="Arial" w:hAnsi="Arial" w:cs="Arial"/>
          <w:b/>
          <w:bCs/>
        </w:rPr>
        <w:t>„ProjektStadt</w:t>
      </w:r>
      <w:r>
        <w:rPr>
          <w:rFonts w:ascii="Arial" w:hAnsi="Arial" w:cs="Arial"/>
          <w:b/>
          <w:bCs/>
        </w:rPr>
        <w:t xml:space="preserve"> </w:t>
      </w:r>
      <w:r w:rsidRPr="006B2041">
        <w:rPr>
          <w:rFonts w:ascii="Arial" w:hAnsi="Arial" w:cs="Arial"/>
          <w:b/>
          <w:bCs/>
        </w:rPr>
        <w:t>macht viele Thüringer Bauschätze sichtbar“</w:t>
      </w:r>
    </w:p>
    <w:p w14:paraId="039C732A" w14:textId="2B3F7C36" w:rsidR="006B2041" w:rsidRDefault="006B2041" w:rsidP="006B2041">
      <w:pPr>
        <w:spacing w:line="360" w:lineRule="auto"/>
        <w:ind w:right="1134"/>
        <w:rPr>
          <w:rFonts w:ascii="Arial" w:hAnsi="Arial" w:cs="Arial"/>
        </w:rPr>
      </w:pPr>
      <w:r w:rsidRPr="006B2041">
        <w:rPr>
          <w:rFonts w:ascii="Arial" w:hAnsi="Arial" w:cs="Arial"/>
        </w:rPr>
        <w:t xml:space="preserve">Thüringens Infrastrukturstaatssekretär </w:t>
      </w:r>
      <w:r w:rsidR="00156A76">
        <w:rPr>
          <w:rFonts w:ascii="Arial" w:hAnsi="Arial" w:cs="Arial"/>
        </w:rPr>
        <w:t xml:space="preserve">Dr. </w:t>
      </w:r>
      <w:r w:rsidRPr="006B2041">
        <w:rPr>
          <w:rFonts w:ascii="Arial" w:hAnsi="Arial" w:cs="Arial"/>
        </w:rPr>
        <w:t>Tobias J. Knoblich hob hervor, dass die ProjektStadt viele Kommunen zuverlässig und erfolgreich durch den Fördermit-teldschungel gelotst hat: „Man kann ohne Übertreibung sagen, dass ohne die ProjektStadt vieles an einmaliger historischer Substanz unwiderruflich verloren gegangen wäre. Erst durch die Arbeit der ProjektStadt konnten viele Thüringer Bauschätze saniert, erhalten und sichtbar gemacht werden. In 35 Jahren hat sie rund 7.000 kommunale Vorhaben begleitet, angeschoben, gemanagt.“</w:t>
      </w:r>
    </w:p>
    <w:p w14:paraId="66A5ED49" w14:textId="77777777" w:rsidR="006B2041" w:rsidRDefault="006B2041" w:rsidP="00F53A9F">
      <w:pPr>
        <w:spacing w:line="360" w:lineRule="auto"/>
        <w:ind w:right="1134"/>
        <w:rPr>
          <w:rFonts w:ascii="Arial" w:hAnsi="Arial" w:cs="Arial"/>
        </w:rPr>
      </w:pPr>
    </w:p>
    <w:p w14:paraId="25BD2FDA" w14:textId="0F294EE2" w:rsidR="002601B6" w:rsidRPr="00A04887" w:rsidRDefault="00AC1988" w:rsidP="00F53A9F">
      <w:pPr>
        <w:spacing w:line="360" w:lineRule="auto"/>
        <w:ind w:right="1134"/>
        <w:rPr>
          <w:rFonts w:ascii="Arial" w:hAnsi="Arial" w:cs="Arial"/>
          <w:b/>
          <w:bCs/>
        </w:rPr>
      </w:pPr>
      <w:r>
        <w:rPr>
          <w:rFonts w:ascii="Arial" w:hAnsi="Arial" w:cs="Arial"/>
          <w:b/>
          <w:bCs/>
        </w:rPr>
        <w:t>„Verstehen uns a</w:t>
      </w:r>
      <w:r w:rsidR="00A04887">
        <w:rPr>
          <w:rFonts w:ascii="Arial" w:hAnsi="Arial" w:cs="Arial"/>
          <w:b/>
          <w:bCs/>
        </w:rPr>
        <w:t>l</w:t>
      </w:r>
      <w:r w:rsidR="00A04887" w:rsidRPr="00A04887">
        <w:rPr>
          <w:rFonts w:ascii="Arial" w:hAnsi="Arial" w:cs="Arial"/>
          <w:b/>
          <w:bCs/>
        </w:rPr>
        <w:t>s Partner auf Augenhöhe</w:t>
      </w:r>
      <w:r>
        <w:rPr>
          <w:rFonts w:ascii="Arial" w:hAnsi="Arial" w:cs="Arial"/>
          <w:b/>
          <w:bCs/>
        </w:rPr>
        <w:t>“</w:t>
      </w:r>
    </w:p>
    <w:p w14:paraId="38343D76" w14:textId="36815BF0" w:rsidR="00AC1988" w:rsidRDefault="00F53A9F" w:rsidP="00F53A9F">
      <w:pPr>
        <w:spacing w:line="360" w:lineRule="auto"/>
        <w:ind w:right="1134"/>
        <w:rPr>
          <w:rFonts w:ascii="Arial" w:hAnsi="Arial" w:cs="Arial"/>
        </w:rPr>
      </w:pPr>
      <w:r w:rsidRPr="00F53A9F">
        <w:rPr>
          <w:rFonts w:ascii="Arial" w:hAnsi="Arial" w:cs="Arial"/>
        </w:rPr>
        <w:t xml:space="preserve">Monika Fontaine-Kretschmer </w:t>
      </w:r>
      <w:r w:rsidR="000A415E">
        <w:rPr>
          <w:rFonts w:ascii="Arial" w:hAnsi="Arial" w:cs="Arial"/>
        </w:rPr>
        <w:t>betonte</w:t>
      </w:r>
      <w:r w:rsidR="008C1915">
        <w:rPr>
          <w:rFonts w:ascii="Arial" w:hAnsi="Arial" w:cs="Arial"/>
        </w:rPr>
        <w:t xml:space="preserve"> in ihrem Grußwort</w:t>
      </w:r>
      <w:r w:rsidR="000A415E">
        <w:rPr>
          <w:rFonts w:ascii="Arial" w:hAnsi="Arial" w:cs="Arial"/>
        </w:rPr>
        <w:t>, dass d</w:t>
      </w:r>
      <w:r w:rsidRPr="00F53A9F">
        <w:rPr>
          <w:rFonts w:ascii="Arial" w:hAnsi="Arial" w:cs="Arial"/>
        </w:rPr>
        <w:t xml:space="preserve">ieses Jubiläum </w:t>
      </w:r>
      <w:r w:rsidR="008C1915">
        <w:rPr>
          <w:rFonts w:ascii="Arial" w:hAnsi="Arial" w:cs="Arial"/>
        </w:rPr>
        <w:t>mehr als nur</w:t>
      </w:r>
      <w:r w:rsidRPr="00F53A9F">
        <w:rPr>
          <w:rFonts w:ascii="Arial" w:hAnsi="Arial" w:cs="Arial"/>
        </w:rPr>
        <w:t xml:space="preserve"> eine Zahl</w:t>
      </w:r>
      <w:r w:rsidR="000A415E">
        <w:rPr>
          <w:rFonts w:ascii="Arial" w:hAnsi="Arial" w:cs="Arial"/>
        </w:rPr>
        <w:t xml:space="preserve"> ist</w:t>
      </w:r>
      <w:r w:rsidRPr="00F53A9F">
        <w:rPr>
          <w:rFonts w:ascii="Arial" w:hAnsi="Arial" w:cs="Arial"/>
        </w:rPr>
        <w:t xml:space="preserve">. </w:t>
      </w:r>
      <w:r w:rsidR="000A415E">
        <w:rPr>
          <w:rFonts w:ascii="Arial" w:hAnsi="Arial" w:cs="Arial"/>
        </w:rPr>
        <w:t>„</w:t>
      </w:r>
      <w:r w:rsidRPr="00F53A9F">
        <w:rPr>
          <w:rFonts w:ascii="Arial" w:hAnsi="Arial" w:cs="Arial"/>
        </w:rPr>
        <w:t>Es steht für 35 Jahre Zusammenarbeit, Vertrauen und gemeinsames Gestalten.“</w:t>
      </w:r>
      <w:r w:rsidR="000A415E">
        <w:rPr>
          <w:rFonts w:ascii="Arial" w:hAnsi="Arial" w:cs="Arial"/>
        </w:rPr>
        <w:t xml:space="preserve"> </w:t>
      </w:r>
      <w:r w:rsidR="00A045D2">
        <w:rPr>
          <w:rFonts w:ascii="Arial" w:hAnsi="Arial" w:cs="Arial"/>
        </w:rPr>
        <w:t xml:space="preserve">Die NHW-Geschäftsführerin </w:t>
      </w:r>
      <w:r w:rsidRPr="00F53A9F">
        <w:rPr>
          <w:rFonts w:ascii="Arial" w:hAnsi="Arial" w:cs="Arial"/>
        </w:rPr>
        <w:t xml:space="preserve">hob hervor, </w:t>
      </w:r>
      <w:r w:rsidR="000A415E" w:rsidRPr="000A415E">
        <w:rPr>
          <w:rFonts w:ascii="Arial" w:hAnsi="Arial" w:cs="Arial"/>
        </w:rPr>
        <w:t>dass Stadtentwicklung nie am Reißbrett funktioniert, sondern immer im Dialog mit den Menschen vor Ort. Von Anfang an ging es darum, gemeinsam Strukturen aufzubauen und Perspektiven zu entwickeln – dieser partnerschaftliche Ansatz prägt die ProjektStadt bis heute.</w:t>
      </w:r>
      <w:r w:rsidR="000A415E">
        <w:rPr>
          <w:rFonts w:ascii="Arial" w:hAnsi="Arial" w:cs="Arial"/>
        </w:rPr>
        <w:t xml:space="preserve"> </w:t>
      </w:r>
      <w:r w:rsidR="000A415E" w:rsidRPr="000A415E">
        <w:rPr>
          <w:rFonts w:ascii="Arial" w:hAnsi="Arial" w:cs="Arial"/>
        </w:rPr>
        <w:t xml:space="preserve">„Wir verstehen uns nicht als externe Berater, sondern als </w:t>
      </w:r>
      <w:r w:rsidR="000A415E" w:rsidRPr="000A415E">
        <w:rPr>
          <w:rFonts w:ascii="Arial" w:hAnsi="Arial" w:cs="Arial"/>
        </w:rPr>
        <w:lastRenderedPageBreak/>
        <w:t>Partner auf Augenhöhe und oft auch auf lange Sicht</w:t>
      </w:r>
      <w:r w:rsidR="00B302EF">
        <w:rPr>
          <w:rFonts w:ascii="Arial" w:hAnsi="Arial" w:cs="Arial"/>
        </w:rPr>
        <w:t>.“</w:t>
      </w:r>
      <w:r w:rsidR="000A415E" w:rsidRPr="000A415E">
        <w:rPr>
          <w:rFonts w:ascii="Arial" w:hAnsi="Arial" w:cs="Arial"/>
        </w:rPr>
        <w:t xml:space="preserve"> Fontaine-Kretschmer</w:t>
      </w:r>
      <w:r w:rsidR="00B302EF">
        <w:rPr>
          <w:rFonts w:ascii="Arial" w:hAnsi="Arial" w:cs="Arial"/>
        </w:rPr>
        <w:t>s</w:t>
      </w:r>
      <w:r w:rsidR="000A415E" w:rsidRPr="000A415E">
        <w:rPr>
          <w:rFonts w:ascii="Arial" w:hAnsi="Arial" w:cs="Arial"/>
        </w:rPr>
        <w:t xml:space="preserve"> Dank galt den vielen Städten und Gemeinden, den Kolleginnen und Kollegen in den Verwaltungen und allen Partnern, die das gemeinsame Arbeiten möglich gemacht haben.</w:t>
      </w:r>
      <w:r w:rsidR="000A415E">
        <w:rPr>
          <w:rFonts w:ascii="Arial" w:hAnsi="Arial" w:cs="Arial"/>
        </w:rPr>
        <w:t xml:space="preserve"> </w:t>
      </w:r>
      <w:r w:rsidR="000A415E" w:rsidRPr="000A415E">
        <w:rPr>
          <w:rFonts w:ascii="Arial" w:hAnsi="Arial" w:cs="Arial"/>
        </w:rPr>
        <w:t>Mit Blick auf die Gegenwart hob sie hervor, dass die Herausforderungen in der Stadtentwicklung g</w:t>
      </w:r>
      <w:r w:rsidR="00B302EF">
        <w:rPr>
          <w:rFonts w:ascii="Arial" w:hAnsi="Arial" w:cs="Arial"/>
        </w:rPr>
        <w:t>roß</w:t>
      </w:r>
      <w:r w:rsidR="000A415E" w:rsidRPr="000A415E">
        <w:rPr>
          <w:rFonts w:ascii="Arial" w:hAnsi="Arial" w:cs="Arial"/>
        </w:rPr>
        <w:t xml:space="preserve"> sind</w:t>
      </w:r>
      <w:r w:rsidR="008C1915">
        <w:rPr>
          <w:rFonts w:ascii="Arial" w:hAnsi="Arial" w:cs="Arial"/>
        </w:rPr>
        <w:t xml:space="preserve">. </w:t>
      </w:r>
      <w:r w:rsidR="000A415E" w:rsidRPr="000A415E">
        <w:rPr>
          <w:rFonts w:ascii="Arial" w:hAnsi="Arial" w:cs="Arial"/>
        </w:rPr>
        <w:t>Die ProjektStadt setzt</w:t>
      </w:r>
      <w:r w:rsidR="008C1915">
        <w:rPr>
          <w:rFonts w:ascii="Arial" w:hAnsi="Arial" w:cs="Arial"/>
        </w:rPr>
        <w:t xml:space="preserve"> dabei </w:t>
      </w:r>
      <w:r w:rsidR="000A415E" w:rsidRPr="000A415E">
        <w:rPr>
          <w:rFonts w:ascii="Arial" w:hAnsi="Arial" w:cs="Arial"/>
        </w:rPr>
        <w:t>auf integrierte Ansätze und das Zusammenführen verschiedener Perspektiven, um konkrete Projekte vor Ort umzusetzen.</w:t>
      </w:r>
      <w:r w:rsidR="000A415E">
        <w:rPr>
          <w:rFonts w:ascii="Arial" w:hAnsi="Arial" w:cs="Arial"/>
        </w:rPr>
        <w:t xml:space="preserve"> „</w:t>
      </w:r>
      <w:r w:rsidR="000A415E" w:rsidRPr="000A415E">
        <w:rPr>
          <w:rFonts w:ascii="Arial" w:hAnsi="Arial" w:cs="Arial"/>
        </w:rPr>
        <w:t>So stellen wir sicher, dass wir auch in Zukunft</w:t>
      </w:r>
      <w:r w:rsidR="000A415E">
        <w:rPr>
          <w:rFonts w:ascii="Arial" w:hAnsi="Arial" w:cs="Arial"/>
        </w:rPr>
        <w:t xml:space="preserve"> trotz eingeschränkter </w:t>
      </w:r>
      <w:r w:rsidR="000A415E" w:rsidRPr="000A415E">
        <w:rPr>
          <w:rFonts w:ascii="Arial" w:hAnsi="Arial" w:cs="Arial"/>
        </w:rPr>
        <w:t>finanzielle</w:t>
      </w:r>
      <w:r w:rsidR="000A415E">
        <w:rPr>
          <w:rFonts w:ascii="Arial" w:hAnsi="Arial" w:cs="Arial"/>
        </w:rPr>
        <w:t>r</w:t>
      </w:r>
      <w:r w:rsidR="000A415E" w:rsidRPr="000A415E">
        <w:rPr>
          <w:rFonts w:ascii="Arial" w:hAnsi="Arial" w:cs="Arial"/>
        </w:rPr>
        <w:t xml:space="preserve"> Handlungsfähigkeit der Kommunen</w:t>
      </w:r>
      <w:r w:rsidR="000A415E">
        <w:rPr>
          <w:rFonts w:ascii="Arial" w:hAnsi="Arial" w:cs="Arial"/>
        </w:rPr>
        <w:t xml:space="preserve">, </w:t>
      </w:r>
      <w:r w:rsidR="000A415E" w:rsidRPr="000A415E">
        <w:rPr>
          <w:rFonts w:ascii="Arial" w:hAnsi="Arial" w:cs="Arial"/>
        </w:rPr>
        <w:t>komplexe</w:t>
      </w:r>
      <w:r w:rsidR="00B302EF">
        <w:rPr>
          <w:rFonts w:ascii="Arial" w:hAnsi="Arial" w:cs="Arial"/>
        </w:rPr>
        <w:t>r</w:t>
      </w:r>
      <w:r w:rsidR="000A415E" w:rsidRPr="000A415E">
        <w:rPr>
          <w:rFonts w:ascii="Arial" w:hAnsi="Arial" w:cs="Arial"/>
        </w:rPr>
        <w:t xml:space="preserve"> Förderstrukturen</w:t>
      </w:r>
      <w:r w:rsidR="000A415E">
        <w:rPr>
          <w:rFonts w:ascii="Arial" w:hAnsi="Arial" w:cs="Arial"/>
        </w:rPr>
        <w:t xml:space="preserve"> und </w:t>
      </w:r>
      <w:r w:rsidR="000A415E" w:rsidRPr="000A415E">
        <w:rPr>
          <w:rFonts w:ascii="Arial" w:hAnsi="Arial" w:cs="Arial"/>
        </w:rPr>
        <w:t>Fachkräftemangel</w:t>
      </w:r>
      <w:r w:rsidR="000A415E">
        <w:rPr>
          <w:rFonts w:ascii="Arial" w:hAnsi="Arial" w:cs="Arial"/>
        </w:rPr>
        <w:t>s</w:t>
      </w:r>
      <w:r w:rsidR="000A415E" w:rsidRPr="000A415E">
        <w:rPr>
          <w:rFonts w:ascii="Arial" w:hAnsi="Arial" w:cs="Arial"/>
        </w:rPr>
        <w:t xml:space="preserve"> eine konstante und qualitativ hochwertige Zusammenarbeit gewährleisten können.</w:t>
      </w:r>
      <w:r w:rsidR="00D42EA7">
        <w:rPr>
          <w:rFonts w:ascii="Arial" w:hAnsi="Arial" w:cs="Arial"/>
        </w:rPr>
        <w:t>“</w:t>
      </w:r>
    </w:p>
    <w:p w14:paraId="67C3A9ED" w14:textId="77777777" w:rsidR="00D42EA7" w:rsidRDefault="00D42EA7" w:rsidP="00F53A9F">
      <w:pPr>
        <w:spacing w:line="360" w:lineRule="auto"/>
        <w:ind w:right="1134"/>
        <w:rPr>
          <w:rFonts w:ascii="Arial" w:hAnsi="Arial" w:cs="Arial"/>
        </w:rPr>
      </w:pPr>
    </w:p>
    <w:p w14:paraId="13FE6770" w14:textId="51E1AAB1" w:rsidR="00AC1988" w:rsidRPr="00AC1988" w:rsidRDefault="00AC1988" w:rsidP="00F53A9F">
      <w:pPr>
        <w:spacing w:line="360" w:lineRule="auto"/>
        <w:ind w:right="1134"/>
        <w:rPr>
          <w:rFonts w:ascii="Arial" w:hAnsi="Arial" w:cs="Arial"/>
          <w:b/>
          <w:bCs/>
        </w:rPr>
      </w:pPr>
      <w:r w:rsidRPr="00AC1988">
        <w:rPr>
          <w:rFonts w:ascii="Arial" w:hAnsi="Arial" w:cs="Arial"/>
          <w:b/>
          <w:bCs/>
        </w:rPr>
        <w:t>Das Ziel: lebenswerte Städte für alle gestalten</w:t>
      </w:r>
    </w:p>
    <w:p w14:paraId="62F6A75A" w14:textId="6415570D" w:rsidR="00ED2629" w:rsidRDefault="00ED2629" w:rsidP="00F53A9F">
      <w:pPr>
        <w:spacing w:line="360" w:lineRule="auto"/>
        <w:ind w:right="1134"/>
        <w:rPr>
          <w:rFonts w:ascii="Arial" w:hAnsi="Arial" w:cs="Arial"/>
        </w:rPr>
      </w:pPr>
      <w:r w:rsidRPr="00ED2629">
        <w:rPr>
          <w:rFonts w:ascii="Arial" w:hAnsi="Arial" w:cs="Arial"/>
        </w:rPr>
        <w:t xml:space="preserve">Markus Eichberger, Leiter des Unternehmensbereichs Stadtentwicklung bei der NHW, </w:t>
      </w:r>
      <w:r w:rsidR="006B2041">
        <w:rPr>
          <w:rFonts w:ascii="Arial" w:hAnsi="Arial" w:cs="Arial"/>
        </w:rPr>
        <w:t>legte</w:t>
      </w:r>
      <w:r w:rsidRPr="00ED2629">
        <w:rPr>
          <w:rFonts w:ascii="Arial" w:hAnsi="Arial" w:cs="Arial"/>
        </w:rPr>
        <w:t xml:space="preserve"> in seinem Impuls</w:t>
      </w:r>
      <w:r w:rsidR="00D42EA7">
        <w:rPr>
          <w:rFonts w:ascii="Arial" w:hAnsi="Arial" w:cs="Arial"/>
        </w:rPr>
        <w:t>vortrag</w:t>
      </w:r>
      <w:r w:rsidR="00D96B1B">
        <w:rPr>
          <w:rFonts w:ascii="Arial" w:hAnsi="Arial" w:cs="Arial"/>
        </w:rPr>
        <w:t xml:space="preserve"> </w:t>
      </w:r>
      <w:r w:rsidR="006B2041">
        <w:rPr>
          <w:rFonts w:ascii="Arial" w:hAnsi="Arial" w:cs="Arial"/>
        </w:rPr>
        <w:t>den Fokus darauf</w:t>
      </w:r>
      <w:r w:rsidR="00D42EA7">
        <w:rPr>
          <w:rFonts w:ascii="Arial" w:hAnsi="Arial" w:cs="Arial"/>
        </w:rPr>
        <w:t xml:space="preserve">, dass </w:t>
      </w:r>
      <w:r w:rsidRPr="00ED2629">
        <w:rPr>
          <w:rFonts w:ascii="Arial" w:hAnsi="Arial" w:cs="Arial"/>
        </w:rPr>
        <w:t>Stadtentwicklung heute komplexer denn je</w:t>
      </w:r>
      <w:r w:rsidR="00D42EA7">
        <w:rPr>
          <w:rFonts w:ascii="Arial" w:hAnsi="Arial" w:cs="Arial"/>
        </w:rPr>
        <w:t xml:space="preserve"> ist</w:t>
      </w:r>
      <w:r w:rsidRPr="00ED2629">
        <w:rPr>
          <w:rFonts w:ascii="Arial" w:hAnsi="Arial" w:cs="Arial"/>
        </w:rPr>
        <w:t xml:space="preserve">. </w:t>
      </w:r>
      <w:r w:rsidR="00D42EA7">
        <w:rPr>
          <w:rFonts w:ascii="Arial" w:hAnsi="Arial" w:cs="Arial"/>
        </w:rPr>
        <w:t>„</w:t>
      </w:r>
      <w:r w:rsidR="00D96B1B">
        <w:rPr>
          <w:rFonts w:ascii="Arial" w:hAnsi="Arial" w:cs="Arial"/>
        </w:rPr>
        <w:t>D</w:t>
      </w:r>
      <w:r w:rsidR="00D42EA7">
        <w:rPr>
          <w:rFonts w:ascii="Arial" w:hAnsi="Arial" w:cs="Arial"/>
        </w:rPr>
        <w:t xml:space="preserve">ie </w:t>
      </w:r>
      <w:r w:rsidR="00D96B1B">
        <w:rPr>
          <w:rFonts w:ascii="Arial" w:hAnsi="Arial" w:cs="Arial"/>
        </w:rPr>
        <w:t xml:space="preserve">Herausforderungen </w:t>
      </w:r>
      <w:r w:rsidR="00D42EA7">
        <w:rPr>
          <w:rFonts w:ascii="Arial" w:hAnsi="Arial" w:cs="Arial"/>
        </w:rPr>
        <w:t xml:space="preserve">reichen </w:t>
      </w:r>
      <w:r w:rsidRPr="00ED2629">
        <w:rPr>
          <w:rFonts w:ascii="Arial" w:hAnsi="Arial" w:cs="Arial"/>
        </w:rPr>
        <w:t xml:space="preserve">vom demografischen Wandel über angespannte Haushaltslagen, Fachkräftemangel und bürokratische Rahmenbedingungen bis hin zu Klimaanpassung, Digitalisierung und der Sicherung sozialer Infrastruktur – </w:t>
      </w:r>
      <w:r w:rsidR="00D42EA7">
        <w:rPr>
          <w:rFonts w:ascii="Arial" w:hAnsi="Arial" w:cs="Arial"/>
        </w:rPr>
        <w:t xml:space="preserve">und </w:t>
      </w:r>
      <w:r w:rsidRPr="00ED2629">
        <w:rPr>
          <w:rFonts w:ascii="Arial" w:hAnsi="Arial" w:cs="Arial"/>
        </w:rPr>
        <w:t xml:space="preserve">verlangen nach innovativen Lösungen und partnerschaftlicher Zusammenarbeit.“ Im Mittelpunkt stehe das Ziel, lebendige, resiliente und multifunktionale Städte und Gemeinden zu entwickeln, die soziale Integration fördern, Innenentwicklung stärken, Innenstädte beleben und Klimaanpassung konsequent mitdenken. Gute Stadtentwicklung bewege sich stets zwischen Krisenmanagement und Zukunftsgestaltung: „Mit kluger Planung, klaren Prioritäten, zielgerichteten Projekten und einem stringenten Ressourcenmanagement können wir Handlungsspielräume schaffen, Verwaltungen entlasten </w:t>
      </w:r>
      <w:r w:rsidRPr="00ED2629">
        <w:rPr>
          <w:rFonts w:ascii="Arial" w:hAnsi="Arial" w:cs="Arial"/>
        </w:rPr>
        <w:lastRenderedPageBreak/>
        <w:t>und Komplexität handhabbar machen. Unser Ziel bleibt: lebenswerte Städte für alle zu gestalten.“</w:t>
      </w:r>
    </w:p>
    <w:p w14:paraId="45F9ED72" w14:textId="77777777" w:rsidR="00ED2629" w:rsidRDefault="00ED2629" w:rsidP="00F53A9F">
      <w:pPr>
        <w:spacing w:line="360" w:lineRule="auto"/>
        <w:ind w:right="1134"/>
        <w:rPr>
          <w:rFonts w:ascii="Arial" w:hAnsi="Arial" w:cs="Arial"/>
        </w:rPr>
      </w:pPr>
    </w:p>
    <w:p w14:paraId="0381705C" w14:textId="210C796C" w:rsidR="00D42EA7" w:rsidRPr="00D42EA7" w:rsidRDefault="00D42EA7" w:rsidP="00E0126E">
      <w:pPr>
        <w:spacing w:line="360" w:lineRule="auto"/>
        <w:ind w:right="1134"/>
        <w:rPr>
          <w:rFonts w:ascii="Arial" w:hAnsi="Arial" w:cs="Arial"/>
          <w:b/>
          <w:bCs/>
        </w:rPr>
      </w:pPr>
      <w:r w:rsidRPr="00D42EA7">
        <w:rPr>
          <w:rFonts w:ascii="Arial" w:hAnsi="Arial" w:cs="Arial"/>
          <w:b/>
          <w:bCs/>
        </w:rPr>
        <w:t xml:space="preserve">Podiumsdiskussion und </w:t>
      </w:r>
      <w:r w:rsidR="00D96B1B">
        <w:rPr>
          <w:rFonts w:ascii="Arial" w:hAnsi="Arial" w:cs="Arial"/>
          <w:b/>
          <w:bCs/>
        </w:rPr>
        <w:t>spannendes</w:t>
      </w:r>
      <w:r w:rsidRPr="00D42EA7">
        <w:rPr>
          <w:rFonts w:ascii="Arial" w:hAnsi="Arial" w:cs="Arial"/>
          <w:b/>
          <w:bCs/>
        </w:rPr>
        <w:t xml:space="preserve"> Nachmittagsprogramm</w:t>
      </w:r>
    </w:p>
    <w:p w14:paraId="2E339D01" w14:textId="3A2B6B0F" w:rsidR="00974871" w:rsidRDefault="00974871" w:rsidP="00974871">
      <w:pPr>
        <w:spacing w:line="360" w:lineRule="auto"/>
        <w:ind w:right="1134"/>
        <w:rPr>
          <w:rFonts w:ascii="Arial" w:hAnsi="Arial" w:cs="Arial"/>
        </w:rPr>
      </w:pPr>
      <w:r>
        <w:rPr>
          <w:rFonts w:ascii="Arial" w:hAnsi="Arial" w:cs="Arial"/>
        </w:rPr>
        <w:t xml:space="preserve">Es folgte </w:t>
      </w:r>
      <w:r w:rsidR="00D42EA7">
        <w:rPr>
          <w:rFonts w:ascii="Arial" w:hAnsi="Arial" w:cs="Arial"/>
        </w:rPr>
        <w:t xml:space="preserve">eine </w:t>
      </w:r>
      <w:r w:rsidR="00E0126E" w:rsidRPr="00ED2629">
        <w:rPr>
          <w:rFonts w:ascii="Arial" w:hAnsi="Arial" w:cs="Arial"/>
        </w:rPr>
        <w:t>von den ProjektStadt-Mitarbeiten</w:t>
      </w:r>
      <w:r w:rsidR="00D42EA7">
        <w:rPr>
          <w:rFonts w:ascii="Arial" w:hAnsi="Arial" w:cs="Arial"/>
        </w:rPr>
        <w:t>den</w:t>
      </w:r>
      <w:r w:rsidR="00E0126E" w:rsidRPr="00ED2629">
        <w:rPr>
          <w:rFonts w:ascii="Arial" w:hAnsi="Arial" w:cs="Arial"/>
        </w:rPr>
        <w:t xml:space="preserve"> Alice Dinger und Tobias Spiegler moderierte Podiumsdiskussion </w:t>
      </w:r>
      <w:r w:rsidR="00D42EA7">
        <w:rPr>
          <w:rFonts w:ascii="Arial" w:hAnsi="Arial" w:cs="Arial"/>
        </w:rPr>
        <w:t>zu ausgewählten Stadtentwicklungsthemen</w:t>
      </w:r>
      <w:r>
        <w:rPr>
          <w:rFonts w:ascii="Arial" w:hAnsi="Arial" w:cs="Arial"/>
        </w:rPr>
        <w:t xml:space="preserve">. </w:t>
      </w:r>
      <w:r w:rsidRPr="00974871">
        <w:rPr>
          <w:rFonts w:ascii="Arial" w:hAnsi="Arial" w:cs="Arial"/>
        </w:rPr>
        <w:t xml:space="preserve">Über eine digitale Abfrage </w:t>
      </w:r>
      <w:r>
        <w:rPr>
          <w:rFonts w:ascii="Arial" w:hAnsi="Arial" w:cs="Arial"/>
        </w:rPr>
        <w:t>wurden zunächst</w:t>
      </w:r>
      <w:r w:rsidRPr="00974871">
        <w:rPr>
          <w:rFonts w:ascii="Arial" w:hAnsi="Arial" w:cs="Arial"/>
        </w:rPr>
        <w:t xml:space="preserve"> die Stimmung der Kommunen und deren Themenschwerpunkte für die Zukunft </w:t>
      </w:r>
      <w:r>
        <w:rPr>
          <w:rFonts w:ascii="Arial" w:hAnsi="Arial" w:cs="Arial"/>
        </w:rPr>
        <w:t>ausgelotet. Dies diente als Grundlage für die anschließende Diskussion, in der es darum ging</w:t>
      </w:r>
      <w:r w:rsidRPr="00974871">
        <w:rPr>
          <w:rFonts w:ascii="Arial" w:hAnsi="Arial" w:cs="Arial"/>
        </w:rPr>
        <w:t>, w</w:t>
      </w:r>
      <w:r>
        <w:rPr>
          <w:rFonts w:ascii="Arial" w:hAnsi="Arial" w:cs="Arial"/>
        </w:rPr>
        <w:t xml:space="preserve">elche </w:t>
      </w:r>
      <w:r w:rsidR="006B2041">
        <w:rPr>
          <w:rFonts w:ascii="Arial" w:hAnsi="Arial" w:cs="Arial"/>
        </w:rPr>
        <w:t xml:space="preserve">Themen ihnen in den </w:t>
      </w:r>
      <w:r w:rsidRPr="00974871">
        <w:rPr>
          <w:rFonts w:ascii="Arial" w:hAnsi="Arial" w:cs="Arial"/>
        </w:rPr>
        <w:t xml:space="preserve">nächsten </w:t>
      </w:r>
      <w:r>
        <w:rPr>
          <w:rFonts w:ascii="Arial" w:hAnsi="Arial" w:cs="Arial"/>
        </w:rPr>
        <w:t xml:space="preserve">zehn </w:t>
      </w:r>
      <w:r w:rsidRPr="00974871">
        <w:rPr>
          <w:rFonts w:ascii="Arial" w:hAnsi="Arial" w:cs="Arial"/>
        </w:rPr>
        <w:t xml:space="preserve">Jahren besonders wichtig </w:t>
      </w:r>
      <w:r>
        <w:rPr>
          <w:rFonts w:ascii="Arial" w:hAnsi="Arial" w:cs="Arial"/>
        </w:rPr>
        <w:t>sind</w:t>
      </w:r>
      <w:r w:rsidRPr="00974871">
        <w:rPr>
          <w:rFonts w:ascii="Arial" w:hAnsi="Arial" w:cs="Arial"/>
        </w:rPr>
        <w:t>, welche Probleme</w:t>
      </w:r>
      <w:r>
        <w:rPr>
          <w:rFonts w:ascii="Arial" w:hAnsi="Arial" w:cs="Arial"/>
        </w:rPr>
        <w:t xml:space="preserve"> bzw. </w:t>
      </w:r>
      <w:r w:rsidRPr="00974871">
        <w:rPr>
          <w:rFonts w:ascii="Arial" w:hAnsi="Arial" w:cs="Arial"/>
        </w:rPr>
        <w:t>Chancen</w:t>
      </w:r>
      <w:r>
        <w:rPr>
          <w:rFonts w:ascii="Arial" w:hAnsi="Arial" w:cs="Arial"/>
        </w:rPr>
        <w:t xml:space="preserve"> und </w:t>
      </w:r>
      <w:r w:rsidRPr="00974871">
        <w:rPr>
          <w:rFonts w:ascii="Arial" w:hAnsi="Arial" w:cs="Arial"/>
        </w:rPr>
        <w:t>Perspektiven</w:t>
      </w:r>
      <w:r>
        <w:rPr>
          <w:rFonts w:ascii="Arial" w:hAnsi="Arial" w:cs="Arial"/>
        </w:rPr>
        <w:t xml:space="preserve"> sie sehen und wo s</w:t>
      </w:r>
      <w:r w:rsidRPr="00974871">
        <w:rPr>
          <w:rFonts w:ascii="Arial" w:hAnsi="Arial" w:cs="Arial"/>
        </w:rPr>
        <w:t xml:space="preserve">ie </w:t>
      </w:r>
      <w:r w:rsidR="003608BA">
        <w:rPr>
          <w:rFonts w:ascii="Arial" w:hAnsi="Arial" w:cs="Arial"/>
        </w:rPr>
        <w:t xml:space="preserve">eventuell </w:t>
      </w:r>
      <w:r w:rsidRPr="00974871">
        <w:rPr>
          <w:rFonts w:ascii="Arial" w:hAnsi="Arial" w:cs="Arial"/>
        </w:rPr>
        <w:t>Unterstützung benötigen</w:t>
      </w:r>
      <w:r>
        <w:rPr>
          <w:rFonts w:ascii="Arial" w:hAnsi="Arial" w:cs="Arial"/>
        </w:rPr>
        <w:t>.</w:t>
      </w:r>
    </w:p>
    <w:p w14:paraId="5E0C864A" w14:textId="77777777" w:rsidR="00974871" w:rsidRDefault="00974871" w:rsidP="00E0126E">
      <w:pPr>
        <w:spacing w:line="360" w:lineRule="auto"/>
        <w:ind w:right="1134"/>
        <w:rPr>
          <w:rFonts w:ascii="Arial" w:hAnsi="Arial" w:cs="Arial"/>
        </w:rPr>
      </w:pPr>
    </w:p>
    <w:p w14:paraId="2AB90E57" w14:textId="1CF36E1B" w:rsidR="00F82740" w:rsidRDefault="00974871" w:rsidP="00E0126E">
      <w:pPr>
        <w:spacing w:line="360" w:lineRule="auto"/>
        <w:ind w:right="1134"/>
        <w:rPr>
          <w:rFonts w:ascii="Arial" w:hAnsi="Arial" w:cs="Arial"/>
        </w:rPr>
      </w:pPr>
      <w:r>
        <w:rPr>
          <w:rFonts w:ascii="Arial" w:hAnsi="Arial" w:cs="Arial"/>
        </w:rPr>
        <w:t>Nach dem</w:t>
      </w:r>
      <w:r w:rsidR="00D42EA7">
        <w:rPr>
          <w:rFonts w:ascii="Arial" w:hAnsi="Arial" w:cs="Arial"/>
        </w:rPr>
        <w:t xml:space="preserve"> Mittagessen </w:t>
      </w:r>
      <w:r w:rsidR="00E0126E">
        <w:rPr>
          <w:rFonts w:ascii="Arial" w:hAnsi="Arial" w:cs="Arial"/>
        </w:rPr>
        <w:t xml:space="preserve">startete das </w:t>
      </w:r>
      <w:r w:rsidR="00F53A9F" w:rsidRPr="00F53A9F">
        <w:rPr>
          <w:rFonts w:ascii="Arial" w:hAnsi="Arial" w:cs="Arial"/>
        </w:rPr>
        <w:t xml:space="preserve">abwechslungsreiche Nachmittagsprogramm </w:t>
      </w:r>
      <w:r w:rsidR="00E0126E">
        <w:rPr>
          <w:rFonts w:ascii="Arial" w:hAnsi="Arial" w:cs="Arial"/>
        </w:rPr>
        <w:t>– mit</w:t>
      </w:r>
      <w:r w:rsidR="00F53A9F" w:rsidRPr="00F53A9F">
        <w:rPr>
          <w:rFonts w:ascii="Arial" w:hAnsi="Arial" w:cs="Arial"/>
        </w:rPr>
        <w:t xml:space="preserve"> eine</w:t>
      </w:r>
      <w:r w:rsidR="00E0126E">
        <w:rPr>
          <w:rFonts w:ascii="Arial" w:hAnsi="Arial" w:cs="Arial"/>
        </w:rPr>
        <w:t>m</w:t>
      </w:r>
      <w:r w:rsidR="00F53A9F" w:rsidRPr="00F53A9F">
        <w:rPr>
          <w:rFonts w:ascii="Arial" w:hAnsi="Arial" w:cs="Arial"/>
        </w:rPr>
        <w:t xml:space="preserve"> Rundgang durch die neuen Räume, </w:t>
      </w:r>
      <w:r w:rsidR="00E0126E">
        <w:rPr>
          <w:rFonts w:ascii="Arial" w:hAnsi="Arial" w:cs="Arial"/>
        </w:rPr>
        <w:t xml:space="preserve">die Möglichkeit zum Netzwerken sowie zu </w:t>
      </w:r>
      <w:r w:rsidR="00F53A9F" w:rsidRPr="00F53A9F">
        <w:rPr>
          <w:rFonts w:ascii="Arial" w:hAnsi="Arial" w:cs="Arial"/>
        </w:rPr>
        <w:t>Gespräche</w:t>
      </w:r>
      <w:r w:rsidR="00E0126E">
        <w:rPr>
          <w:rFonts w:ascii="Arial" w:hAnsi="Arial" w:cs="Arial"/>
        </w:rPr>
        <w:t>n</w:t>
      </w:r>
      <w:r w:rsidR="00F53A9F" w:rsidRPr="00F53A9F">
        <w:rPr>
          <w:rFonts w:ascii="Arial" w:hAnsi="Arial" w:cs="Arial"/>
        </w:rPr>
        <w:t xml:space="preserve"> zu aktuellen Themen wie</w:t>
      </w:r>
      <w:r w:rsidR="00E0126E">
        <w:rPr>
          <w:rFonts w:ascii="Arial" w:hAnsi="Arial" w:cs="Arial"/>
        </w:rPr>
        <w:t xml:space="preserve"> </w:t>
      </w:r>
      <w:r w:rsidR="00E0126E" w:rsidRPr="00E0126E">
        <w:rPr>
          <w:rFonts w:ascii="Arial" w:hAnsi="Arial" w:cs="Arial"/>
        </w:rPr>
        <w:t>Leerstands-</w:t>
      </w:r>
      <w:r w:rsidR="00E0126E">
        <w:rPr>
          <w:rFonts w:ascii="Arial" w:hAnsi="Arial" w:cs="Arial"/>
        </w:rPr>
        <w:t xml:space="preserve">, </w:t>
      </w:r>
      <w:r w:rsidR="00E0126E" w:rsidRPr="00E0126E">
        <w:rPr>
          <w:rFonts w:ascii="Arial" w:hAnsi="Arial" w:cs="Arial"/>
        </w:rPr>
        <w:t>Brachflächen</w:t>
      </w:r>
      <w:r w:rsidR="00E0126E">
        <w:rPr>
          <w:rFonts w:ascii="Arial" w:hAnsi="Arial" w:cs="Arial"/>
        </w:rPr>
        <w:t>- und Innenstadt</w:t>
      </w:r>
      <w:r w:rsidR="00E0126E" w:rsidRPr="00E0126E">
        <w:rPr>
          <w:rFonts w:ascii="Arial" w:hAnsi="Arial" w:cs="Arial"/>
        </w:rPr>
        <w:t>management</w:t>
      </w:r>
      <w:r w:rsidR="00E0126E">
        <w:rPr>
          <w:rFonts w:ascii="Arial" w:hAnsi="Arial" w:cs="Arial"/>
        </w:rPr>
        <w:t xml:space="preserve">, die Zukunft von </w:t>
      </w:r>
      <w:r w:rsidR="00E0126E" w:rsidRPr="00E0126E">
        <w:rPr>
          <w:rFonts w:ascii="Arial" w:hAnsi="Arial" w:cs="Arial"/>
        </w:rPr>
        <w:t>Fördergebiete</w:t>
      </w:r>
      <w:r w:rsidR="00E0126E">
        <w:rPr>
          <w:rFonts w:ascii="Arial" w:hAnsi="Arial" w:cs="Arial"/>
        </w:rPr>
        <w:t xml:space="preserve">n und den </w:t>
      </w:r>
      <w:r w:rsidR="00E0126E" w:rsidRPr="00E0126E">
        <w:rPr>
          <w:rFonts w:ascii="Arial" w:hAnsi="Arial" w:cs="Arial"/>
        </w:rPr>
        <w:t>Bauturbo</w:t>
      </w:r>
      <w:r w:rsidR="00E0126E">
        <w:rPr>
          <w:rFonts w:ascii="Arial" w:hAnsi="Arial" w:cs="Arial"/>
        </w:rPr>
        <w:t>. Ein gemütliches Beisammensein bei Kaffee und Kuchen rundeten den Tag ab</w:t>
      </w:r>
      <w:r w:rsidR="00F53A9F" w:rsidRPr="00F53A9F">
        <w:rPr>
          <w:rFonts w:ascii="Arial" w:hAnsi="Arial" w:cs="Arial"/>
        </w:rPr>
        <w:t>.</w:t>
      </w:r>
    </w:p>
    <w:p w14:paraId="1DA43996" w14:textId="77777777" w:rsidR="00D42EA7" w:rsidRDefault="00D42EA7" w:rsidP="00F53A9F">
      <w:pPr>
        <w:spacing w:line="360" w:lineRule="auto"/>
        <w:ind w:right="1134"/>
        <w:rPr>
          <w:rFonts w:ascii="Arial" w:hAnsi="Arial" w:cs="Arial"/>
        </w:rPr>
      </w:pPr>
    </w:p>
    <w:p w14:paraId="41FD5DC0" w14:textId="77777777" w:rsidR="00F53A9F" w:rsidRPr="00F53A9F" w:rsidRDefault="00F53A9F" w:rsidP="00F53A9F">
      <w:pPr>
        <w:spacing w:line="360" w:lineRule="auto"/>
        <w:ind w:right="1134"/>
        <w:rPr>
          <w:rFonts w:ascii="Arial" w:hAnsi="Arial" w:cs="Arial"/>
        </w:rPr>
      </w:pPr>
      <w:r w:rsidRPr="00F53A9F">
        <w:rPr>
          <w:rFonts w:ascii="Arial" w:hAnsi="Arial" w:cs="Arial"/>
          <w:b/>
          <w:bCs/>
        </w:rPr>
        <w:t>Historie des ProjektStadt-Büros in Weimar</w:t>
      </w:r>
    </w:p>
    <w:p w14:paraId="69F71D8E" w14:textId="0C0CEE71" w:rsidR="00F53A9F" w:rsidRDefault="00F53A9F" w:rsidP="00F53A9F">
      <w:pPr>
        <w:spacing w:line="360" w:lineRule="auto"/>
        <w:ind w:right="1134"/>
        <w:rPr>
          <w:rFonts w:ascii="Arial" w:hAnsi="Arial" w:cs="Arial"/>
        </w:rPr>
      </w:pPr>
      <w:r w:rsidRPr="00F53A9F">
        <w:rPr>
          <w:rFonts w:ascii="Arial" w:hAnsi="Arial" w:cs="Arial"/>
        </w:rPr>
        <w:t xml:space="preserve">Das ProjektStadt-Büro in Weimar wurde </w:t>
      </w:r>
      <w:r w:rsidR="00CF3A21">
        <w:rPr>
          <w:rFonts w:ascii="Arial" w:hAnsi="Arial" w:cs="Arial"/>
        </w:rPr>
        <w:t xml:space="preserve">am 15. September </w:t>
      </w:r>
      <w:r w:rsidRPr="00F53A9F">
        <w:rPr>
          <w:rFonts w:ascii="Arial" w:hAnsi="Arial" w:cs="Arial"/>
        </w:rPr>
        <w:t>1990 gegründet, im Zuge des „Aktionsprogramms Hessen Thüringen“, das nach der Öffnung der Berliner Mauer ins Leben gerufen wurde. Ziel war die Unterstützung beim Aufbau städtebaulicher und infrastruktureller Strukturen in Thüringen. Die ersten Aufgaben umfassten Flächennutzungspläne und städtebauliche Voruntersuchungen für Klein- und Mittelstädte.</w:t>
      </w:r>
      <w:r w:rsidR="00CF3A21">
        <w:rPr>
          <w:rFonts w:ascii="Arial" w:hAnsi="Arial" w:cs="Arial"/>
        </w:rPr>
        <w:t xml:space="preserve"> </w:t>
      </w:r>
      <w:r w:rsidRPr="00F53A9F">
        <w:rPr>
          <w:rFonts w:ascii="Arial" w:hAnsi="Arial" w:cs="Arial"/>
        </w:rPr>
        <w:t xml:space="preserve">Das Büro startete mit einem kleinen Team regionaler </w:t>
      </w:r>
      <w:r w:rsidRPr="00F53A9F">
        <w:rPr>
          <w:rFonts w:ascii="Arial" w:hAnsi="Arial" w:cs="Arial"/>
        </w:rPr>
        <w:lastRenderedPageBreak/>
        <w:t>Fachkräfte und wuchs bereits ein Jahr später auf 13 Mitarbeitende. Bis 1995 entwickelte sich das Büro auf 36 Mitarbeitende und spezialisierte sich auf fünf Arbeitsschwerpunkte: Stadt- und Landschaftsplanung, Sanierungsträgerschaft und kaufmännische Beratung, Objektplanung, Bauleitung sowie Projektentwicklung und Projektsteuerung. Der regionale Fokus lag auf West-Thüringen und der Städtekette Eisenach-Gotha-Erfurt-Naumbur</w:t>
      </w:r>
      <w:r w:rsidR="00E65FCD">
        <w:rPr>
          <w:rFonts w:ascii="Arial" w:hAnsi="Arial" w:cs="Arial"/>
        </w:rPr>
        <w:t>g-Gera</w:t>
      </w:r>
      <w:r w:rsidRPr="00F53A9F">
        <w:rPr>
          <w:rFonts w:ascii="Arial" w:hAnsi="Arial" w:cs="Arial"/>
        </w:rPr>
        <w:t>.</w:t>
      </w:r>
      <w:r w:rsidR="00CF3A21">
        <w:rPr>
          <w:rFonts w:ascii="Arial" w:hAnsi="Arial" w:cs="Arial"/>
        </w:rPr>
        <w:t xml:space="preserve"> </w:t>
      </w:r>
      <w:r w:rsidR="00CF3A21" w:rsidRPr="00CF3A21">
        <w:rPr>
          <w:rFonts w:ascii="Arial" w:hAnsi="Arial" w:cs="Arial"/>
        </w:rPr>
        <w:t>Ein wichtiger Baustein war dabei auch das Bauträgergeschäft: In dieser Zeit wurden mehrere hundert Ein- und Mehrfamilienhäuser realisiert und veräußert</w:t>
      </w:r>
      <w:r w:rsidR="0005651C">
        <w:rPr>
          <w:rFonts w:ascii="Arial" w:hAnsi="Arial" w:cs="Arial"/>
        </w:rPr>
        <w:t>,</w:t>
      </w:r>
      <w:r w:rsidR="00CF3A21" w:rsidRPr="00CF3A21">
        <w:rPr>
          <w:rFonts w:ascii="Arial" w:hAnsi="Arial" w:cs="Arial"/>
        </w:rPr>
        <w:t xml:space="preserve"> getragen von einer eigenen Abteilung mit zeitweise bis zu 20 Mitarbeitenden.</w:t>
      </w:r>
    </w:p>
    <w:p w14:paraId="02B5E498" w14:textId="77777777" w:rsidR="00E363D3" w:rsidRDefault="00E363D3" w:rsidP="00F53A9F">
      <w:pPr>
        <w:spacing w:line="360" w:lineRule="auto"/>
        <w:ind w:right="1134"/>
        <w:rPr>
          <w:rFonts w:ascii="Arial" w:hAnsi="Arial" w:cs="Arial"/>
        </w:rPr>
      </w:pPr>
    </w:p>
    <w:p w14:paraId="40705E2B" w14:textId="2E8BC070" w:rsidR="00E363D3" w:rsidRPr="00E363D3" w:rsidRDefault="00E363D3" w:rsidP="00E363D3">
      <w:pPr>
        <w:ind w:right="1134"/>
        <w:rPr>
          <w:rFonts w:ascii="Arial" w:hAnsi="Arial" w:cs="Arial"/>
          <w:b/>
          <w:bCs/>
        </w:rPr>
      </w:pPr>
      <w:r w:rsidRPr="00E363D3">
        <w:rPr>
          <w:rFonts w:ascii="Arial" w:hAnsi="Arial" w:cs="Arial"/>
          <w:b/>
          <w:bCs/>
        </w:rPr>
        <w:t>Bildunterschriften:</w:t>
      </w:r>
    </w:p>
    <w:p w14:paraId="5181FCB3" w14:textId="5C8EBE9D" w:rsidR="00E363D3" w:rsidRDefault="00E363D3" w:rsidP="00E363D3">
      <w:pPr>
        <w:ind w:right="1134"/>
        <w:rPr>
          <w:rFonts w:ascii="Arial" w:hAnsi="Arial" w:cs="Arial"/>
        </w:rPr>
      </w:pPr>
      <w:r w:rsidRPr="00E363D3">
        <w:rPr>
          <w:rFonts w:ascii="Arial" w:hAnsi="Arial" w:cs="Arial"/>
          <w:b/>
          <w:bCs/>
        </w:rPr>
        <w:t>PF1:</w:t>
      </w:r>
      <w:r>
        <w:rPr>
          <w:rFonts w:ascii="Arial" w:hAnsi="Arial" w:cs="Arial"/>
        </w:rPr>
        <w:t xml:space="preserve"> Tauschten sich intensiv aus: (v. li.) </w:t>
      </w:r>
      <w:r w:rsidRPr="00E363D3">
        <w:rPr>
          <w:rFonts w:ascii="Arial" w:hAnsi="Arial" w:cs="Arial"/>
        </w:rPr>
        <w:t>Dr. Tobias J. Knoblich, Staatssekretär im Thüringer Ministerium für Digitales und Infrastruktur, Anja Maruschky, Referatsleiterin für Städtebauförderung, Quartiersentwicklung und Schulbauförderung im Thüringer Ministerium für Infrastruktur und Landwirtschaft</w:t>
      </w:r>
      <w:r w:rsidR="001866BE">
        <w:rPr>
          <w:rFonts w:ascii="Arial" w:hAnsi="Arial" w:cs="Arial"/>
        </w:rPr>
        <w:t xml:space="preserve"> sowie von der </w:t>
      </w:r>
      <w:r w:rsidRPr="00E363D3">
        <w:rPr>
          <w:rFonts w:ascii="Arial" w:hAnsi="Arial" w:cs="Arial"/>
        </w:rPr>
        <w:t>NHW</w:t>
      </w:r>
      <w:r w:rsidR="001866BE">
        <w:rPr>
          <w:rFonts w:ascii="Arial" w:hAnsi="Arial" w:cs="Arial"/>
        </w:rPr>
        <w:t xml:space="preserve"> </w:t>
      </w:r>
      <w:r w:rsidRPr="00E363D3">
        <w:rPr>
          <w:rFonts w:ascii="Arial" w:hAnsi="Arial" w:cs="Arial"/>
        </w:rPr>
        <w:t>Geschäftsführerin Monika Fontaine-Kretschmer</w:t>
      </w:r>
      <w:r>
        <w:rPr>
          <w:rFonts w:ascii="Arial" w:hAnsi="Arial" w:cs="Arial"/>
        </w:rPr>
        <w:t xml:space="preserve">, </w:t>
      </w:r>
      <w:r w:rsidRPr="00E363D3">
        <w:rPr>
          <w:rFonts w:ascii="Arial" w:hAnsi="Arial" w:cs="Arial"/>
        </w:rPr>
        <w:t>Markus Eichberger</w:t>
      </w:r>
      <w:r>
        <w:rPr>
          <w:rFonts w:ascii="Arial" w:hAnsi="Arial" w:cs="Arial"/>
        </w:rPr>
        <w:t xml:space="preserve">, </w:t>
      </w:r>
      <w:r w:rsidRPr="00E363D3">
        <w:rPr>
          <w:rFonts w:ascii="Arial" w:hAnsi="Arial" w:cs="Arial"/>
        </w:rPr>
        <w:t>Leiter Unternehmensbereich Stadtentwicklung</w:t>
      </w:r>
      <w:r>
        <w:rPr>
          <w:rFonts w:ascii="Arial" w:hAnsi="Arial" w:cs="Arial"/>
        </w:rPr>
        <w:t>, und Martin Günther, Leiter Fachbereich Stadtentwicklung Thüringen</w:t>
      </w:r>
      <w:r w:rsidRPr="00E363D3">
        <w:rPr>
          <w:rFonts w:ascii="Arial" w:hAnsi="Arial" w:cs="Arial"/>
        </w:rPr>
        <w:t>.</w:t>
      </w:r>
      <w:r>
        <w:rPr>
          <w:rFonts w:ascii="Arial" w:hAnsi="Arial" w:cs="Arial"/>
        </w:rPr>
        <w:t xml:space="preserve"> Foto: NHW / Henry Sowinski</w:t>
      </w:r>
    </w:p>
    <w:p w14:paraId="641C388C" w14:textId="77777777" w:rsidR="00E363D3" w:rsidRDefault="00E363D3" w:rsidP="00E363D3">
      <w:pPr>
        <w:ind w:right="1134"/>
        <w:rPr>
          <w:rFonts w:ascii="Arial" w:hAnsi="Arial" w:cs="Arial"/>
        </w:rPr>
      </w:pPr>
    </w:p>
    <w:p w14:paraId="34F36EFC" w14:textId="6B336440" w:rsidR="00E363D3" w:rsidRPr="00F53A9F" w:rsidRDefault="00E363D3" w:rsidP="00E363D3">
      <w:pPr>
        <w:ind w:right="1134"/>
        <w:rPr>
          <w:rFonts w:ascii="Arial" w:hAnsi="Arial" w:cs="Arial"/>
        </w:rPr>
      </w:pPr>
      <w:r w:rsidRPr="00E363D3">
        <w:rPr>
          <w:rFonts w:ascii="Arial" w:hAnsi="Arial" w:cs="Arial"/>
          <w:b/>
          <w:bCs/>
        </w:rPr>
        <w:t>PF2:</w:t>
      </w:r>
      <w:r>
        <w:rPr>
          <w:rFonts w:ascii="Arial" w:hAnsi="Arial" w:cs="Arial"/>
        </w:rPr>
        <w:t xml:space="preserve"> NHW-Geschäftsführerin Monika Fontaine-Kretschmer begrüßt</w:t>
      </w:r>
      <w:r w:rsidR="001866BE">
        <w:rPr>
          <w:rFonts w:ascii="Arial" w:hAnsi="Arial" w:cs="Arial"/>
        </w:rPr>
        <w:t>e</w:t>
      </w:r>
      <w:r>
        <w:rPr>
          <w:rFonts w:ascii="Arial" w:hAnsi="Arial" w:cs="Arial"/>
        </w:rPr>
        <w:t xml:space="preserve"> die Gäste – darunter Vertreter von rund 30 Kommunen. Foto: NHW / Henry Sowinski</w:t>
      </w:r>
    </w:p>
    <w:p w14:paraId="2135E739" w14:textId="77777777" w:rsidR="00F82740" w:rsidRDefault="00F82740" w:rsidP="00F82740">
      <w:pPr>
        <w:ind w:right="1134"/>
        <w:rPr>
          <w:rFonts w:ascii="Arial" w:hAnsi="Arial" w:cs="Arial"/>
        </w:rPr>
      </w:pPr>
    </w:p>
    <w:p w14:paraId="472499EF" w14:textId="122D6F34" w:rsidR="00E363D3" w:rsidRDefault="00E363D3" w:rsidP="00F82740">
      <w:pPr>
        <w:ind w:right="1134"/>
        <w:rPr>
          <w:rFonts w:ascii="Arial" w:hAnsi="Arial" w:cs="Arial"/>
        </w:rPr>
      </w:pPr>
      <w:r w:rsidRPr="001866BE">
        <w:rPr>
          <w:rFonts w:ascii="Arial" w:hAnsi="Arial" w:cs="Arial"/>
          <w:b/>
          <w:bCs/>
        </w:rPr>
        <w:t>PF3:</w:t>
      </w:r>
      <w:r>
        <w:rPr>
          <w:rFonts w:ascii="Arial" w:hAnsi="Arial" w:cs="Arial"/>
        </w:rPr>
        <w:t xml:space="preserve"> </w:t>
      </w:r>
      <w:r w:rsidR="001866BE">
        <w:rPr>
          <w:rFonts w:ascii="Arial" w:hAnsi="Arial" w:cs="Arial"/>
        </w:rPr>
        <w:t xml:space="preserve">35 Jahre </w:t>
      </w:r>
      <w:proofErr w:type="spellStart"/>
      <w:r w:rsidR="001866BE">
        <w:rPr>
          <w:rFonts w:ascii="Arial" w:hAnsi="Arial" w:cs="Arial"/>
        </w:rPr>
        <w:t>ProjektStadt</w:t>
      </w:r>
      <w:proofErr w:type="spellEnd"/>
      <w:r w:rsidR="001866BE">
        <w:rPr>
          <w:rFonts w:ascii="Arial" w:hAnsi="Arial" w:cs="Arial"/>
        </w:rPr>
        <w:t xml:space="preserve"> in Thüringen: Mit einem Netzwerktreffen feierten die NHW-</w:t>
      </w:r>
      <w:proofErr w:type="spellStart"/>
      <w:r w:rsidR="001866BE">
        <w:rPr>
          <w:rFonts w:ascii="Arial" w:hAnsi="Arial" w:cs="Arial"/>
        </w:rPr>
        <w:t>Stadtentwickler</w:t>
      </w:r>
      <w:proofErr w:type="spellEnd"/>
      <w:r w:rsidR="001866BE">
        <w:rPr>
          <w:rFonts w:ascii="Arial" w:hAnsi="Arial" w:cs="Arial"/>
        </w:rPr>
        <w:t xml:space="preserve"> in Weimar den Geburtstag sowie ihren Umzug in neue Räumlichkeiten. Foto: NHW / Henry Sowinski</w:t>
      </w:r>
    </w:p>
    <w:p w14:paraId="7D939784" w14:textId="77777777" w:rsidR="00E363D3" w:rsidRPr="00874450" w:rsidRDefault="00E363D3" w:rsidP="00F82740">
      <w:pPr>
        <w:ind w:right="1134"/>
        <w:rPr>
          <w:rFonts w:ascii="Arial" w:hAnsi="Arial" w:cs="Arial"/>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327747C2"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t>
      </w:r>
      <w:r>
        <w:rPr>
          <w:rStyle w:val="normaltextrun"/>
          <w:rFonts w:ascii="Arial" w:hAnsi="Arial" w:cs="Arial"/>
          <w:sz w:val="22"/>
          <w:szCs w:val="22"/>
        </w:rPr>
        <w:lastRenderedPageBreak/>
        <w:t>Wohnungswirtschaft mehr Schlagkraft zu verleihen. Mit hubitation verfügt die NHW zudem über ein Startup- und Ideennetzwerk rund um innovatives Wohnen.</w:t>
      </w:r>
      <w:r w:rsidR="0071276E">
        <w:rPr>
          <w:rStyle w:val="normaltextrun"/>
          <w:rFonts w:ascii="Arial" w:hAnsi="Arial" w:cs="Arial"/>
          <w:sz w:val="22"/>
          <w:szCs w:val="22"/>
        </w:rPr>
        <w:t xml:space="preserve"> </w:t>
      </w:r>
      <w:hyperlink r:id="rId8" w:history="1">
        <w:r w:rsidR="0071276E" w:rsidRPr="00AD6D3A">
          <w:rPr>
            <w:rStyle w:val="Hyperlink"/>
            <w:rFonts w:ascii="Arial" w:hAnsi="Arial" w:cs="Arial"/>
            <w:sz w:val="22"/>
            <w:szCs w:val="22"/>
          </w:rPr>
          <w:t>www.nhw.de</w:t>
        </w:r>
      </w:hyperlink>
    </w:p>
    <w:sectPr w:rsidR="005D3F38" w:rsidRPr="0086086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EB6D" w14:textId="77777777" w:rsidR="007228AF" w:rsidRDefault="007228AF">
      <w:r>
        <w:separator/>
      </w:r>
    </w:p>
  </w:endnote>
  <w:endnote w:type="continuationSeparator" w:id="0">
    <w:p w14:paraId="04171CEA" w14:textId="77777777" w:rsidR="007228AF" w:rsidRDefault="0072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290E" w14:textId="77777777" w:rsidR="00317AFD" w:rsidRDefault="00317AF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9A7A" w14:textId="77777777" w:rsidR="00317AFD" w:rsidRDefault="00317AF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1A237" w14:textId="77777777" w:rsidR="007228AF" w:rsidRDefault="007228AF">
      <w:r>
        <w:separator/>
      </w:r>
    </w:p>
  </w:footnote>
  <w:footnote w:type="continuationSeparator" w:id="0">
    <w:p w14:paraId="2A27CE84" w14:textId="77777777" w:rsidR="007228AF" w:rsidRDefault="0072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A0F2" w14:textId="77777777" w:rsidR="00317AFD" w:rsidRDefault="00317AF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60F406C4" w:rsidR="005D3F38" w:rsidRDefault="00ED1CC1">
    <w:pPr>
      <w:pStyle w:val="Kopfzeile"/>
      <w:tabs>
        <w:tab w:val="clear" w:pos="4536"/>
        <w:tab w:val="clear" w:pos="9072"/>
      </w:tabs>
      <w:ind w:right="-426"/>
      <w:jc w:val="right"/>
      <w:rPr>
        <w:rFonts w:ascii="Arial" w:hAnsi="Arial" w:cs="Arial"/>
        <w:b/>
        <w:bCs/>
        <w:spacing w:val="60"/>
        <w:sz w:val="28"/>
        <w:szCs w:val="28"/>
      </w:rPr>
    </w:pPr>
    <w:bookmarkStart w:id="0" w:name="_Hlk208243220"/>
    <w:r>
      <w:rPr>
        <w:noProof/>
      </w:rPr>
      <w:drawing>
        <wp:anchor distT="0" distB="0" distL="114300" distR="114300" simplePos="0" relativeHeight="251659264" behindDoc="0" locked="0" layoutInCell="1" allowOverlap="1" wp14:anchorId="7BE5D159" wp14:editId="507A3699">
          <wp:simplePos x="0" y="0"/>
          <wp:positionH relativeFrom="column">
            <wp:posOffset>6654</wp:posOffset>
          </wp:positionH>
          <wp:positionV relativeFrom="paragraph">
            <wp:posOffset>349857</wp:posOffset>
          </wp:positionV>
          <wp:extent cx="1771650" cy="148444"/>
          <wp:effectExtent l="0" t="0" r="0" b="4445"/>
          <wp:wrapNone/>
          <wp:docPr id="4055714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71467" name="Grafik 2"/>
                  <pic:cNvPicPr/>
                </pic:nvPicPr>
                <pic:blipFill>
                  <a:blip r:embed="rId1">
                    <a:extLst>
                      <a:ext uri="{96DAC541-7B7A-43D3-8B79-37D633B846F1}">
                        <asvg:svgBlip xmlns:asvg="http://schemas.microsoft.com/office/drawing/2016/SVG/main" r:embed="rId2"/>
                      </a:ext>
                    </a:extLst>
                  </a:blip>
                  <a:stretch>
                    <a:fillRect/>
                  </a:stretch>
                </pic:blipFill>
                <pic:spPr>
                  <a:xfrm>
                    <a:off x="0" y="0"/>
                    <a:ext cx="1771650" cy="148444"/>
                  </a:xfrm>
                  <a:prstGeom prst="rect">
                    <a:avLst/>
                  </a:prstGeom>
                </pic:spPr>
              </pic:pic>
            </a:graphicData>
          </a:graphic>
          <wp14:sizeRelH relativeFrom="margin">
            <wp14:pctWidth>0</wp14:pctWidth>
          </wp14:sizeRelH>
          <wp14:sizeRelV relativeFrom="margin">
            <wp14:pctHeight>0</wp14:pctHeight>
          </wp14:sizeRelV>
        </wp:anchor>
      </w:drawing>
    </w:r>
    <w:r w:rsidR="00B030CD">
      <w:rPr>
        <w:rFonts w:ascii="Arial" w:hAnsi="Arial" w:cs="Arial"/>
        <w:b/>
        <w:bCs/>
        <w:noProof/>
        <w:spacing w:val="60"/>
        <w:sz w:val="28"/>
        <w:szCs w:val="28"/>
      </w:rPr>
      <w:drawing>
        <wp:inline distT="0" distB="0" distL="0" distR="0" wp14:anchorId="587720C2" wp14:editId="7FAF15AB">
          <wp:extent cx="1893972" cy="526726"/>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96DAC541-7B7A-43D3-8B79-37D633B846F1}">
                        <asvg:svgBlip xmlns:asvg="http://schemas.microsoft.com/office/drawing/2016/SVG/main" r:embed="rId4"/>
                      </a:ext>
                    </a:extLst>
                  </a:blip>
                  <a:stretch>
                    <a:fillRect/>
                  </a:stretch>
                </pic:blipFill>
                <pic:spPr>
                  <a:xfrm>
                    <a:off x="0" y="0"/>
                    <a:ext cx="1893972" cy="526726"/>
                  </a:xfrm>
                  <a:prstGeom prst="rect">
                    <a:avLst/>
                  </a:prstGeom>
                </pic:spPr>
              </pic:pic>
            </a:graphicData>
          </a:graphic>
        </wp:inline>
      </w:drawing>
    </w:r>
  </w:p>
  <w:bookmarkEnd w:id="0"/>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CEFA572" w:rsidR="005D3F38" w:rsidRDefault="00B030CD">
    <w:pPr>
      <w:pStyle w:val="Kopfzeile"/>
      <w:rPr>
        <w:rFonts w:ascii="Arial" w:hAnsi="Arial" w:cs="Arial"/>
      </w:rPr>
    </w:pPr>
    <w:r>
      <w:rPr>
        <w:rFonts w:ascii="Arial" w:hAnsi="Arial" w:cs="Arial"/>
      </w:rPr>
      <w:t xml:space="preserve">Datum: </w:t>
    </w:r>
    <w:r w:rsidR="00ED2629">
      <w:rPr>
        <w:rFonts w:ascii="Arial" w:hAnsi="Arial" w:cs="Arial"/>
      </w:rPr>
      <w:t>2</w:t>
    </w:r>
    <w:r w:rsidR="0005651C">
      <w:rPr>
        <w:rFonts w:ascii="Arial" w:hAnsi="Arial" w:cs="Arial"/>
      </w:rPr>
      <w:t>4</w:t>
    </w:r>
    <w:r>
      <w:rPr>
        <w:rFonts w:ascii="Arial" w:hAnsi="Arial" w:cs="Arial"/>
      </w:rPr>
      <w:t>.</w:t>
    </w:r>
    <w:r w:rsidR="00ED2629">
      <w:rPr>
        <w:rFonts w:ascii="Arial" w:hAnsi="Arial" w:cs="Arial"/>
      </w:rPr>
      <w:t>04</w:t>
    </w:r>
    <w:r>
      <w:rPr>
        <w:rFonts w:ascii="Arial" w:hAnsi="Arial" w:cs="Arial"/>
      </w:rPr>
      <w:t>.202</w:t>
    </w:r>
    <w:r w:rsidR="00ED2629">
      <w:rPr>
        <w:rFonts w:ascii="Arial" w:hAnsi="Arial" w:cs="Arial"/>
      </w:rPr>
      <w:t>6</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62805FDB" w:rsidR="005D3F38" w:rsidRDefault="00B030CD">
    <w:pPr>
      <w:pStyle w:val="Kopfzeile"/>
      <w:rPr>
        <w:rFonts w:ascii="Arial" w:hAnsi="Arial" w:cs="Arial"/>
      </w:rPr>
    </w:pPr>
    <w:r>
      <w:rPr>
        <w:rFonts w:ascii="Arial" w:hAnsi="Arial" w:cs="Arial"/>
      </w:rPr>
      <w:t xml:space="preserve">Anzahl Zeichen inkl. Leerzeichen: </w:t>
    </w:r>
    <w:r w:rsidR="00317AFD">
      <w:rPr>
        <w:rFonts w:ascii="Arial" w:hAnsi="Arial" w:cs="Arial"/>
      </w:rPr>
      <w:t>7</w:t>
    </w:r>
    <w:r>
      <w:rPr>
        <w:rFonts w:ascii="Arial" w:hAnsi="Arial" w:cs="Arial"/>
      </w:rPr>
      <w:t>.</w:t>
    </w:r>
    <w:r w:rsidR="00317AFD">
      <w:rPr>
        <w:rFonts w:ascii="Arial" w:hAnsi="Arial" w:cs="Arial"/>
      </w:rPr>
      <w:t>011</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22FC52E2"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132A4" w14:textId="77777777" w:rsidR="00317AFD" w:rsidRDefault="00317AF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87D01"/>
    <w:multiLevelType w:val="hybridMultilevel"/>
    <w:tmpl w:val="DB2249B6"/>
    <w:lvl w:ilvl="0" w:tplc="5EA09ADE">
      <w:start w:val="1"/>
      <w:numFmt w:val="bullet"/>
      <w:lvlText w:val=""/>
      <w:lvlJc w:val="left"/>
      <w:pPr>
        <w:ind w:left="720" w:hanging="360"/>
      </w:pPr>
      <w:rPr>
        <w:rFonts w:ascii="Symbol" w:hAnsi="Symbol"/>
      </w:rPr>
    </w:lvl>
    <w:lvl w:ilvl="1" w:tplc="BEBCA5AA">
      <w:start w:val="1"/>
      <w:numFmt w:val="bullet"/>
      <w:lvlText w:val=""/>
      <w:lvlJc w:val="left"/>
      <w:pPr>
        <w:ind w:left="720" w:hanging="360"/>
      </w:pPr>
      <w:rPr>
        <w:rFonts w:ascii="Symbol" w:hAnsi="Symbol"/>
      </w:rPr>
    </w:lvl>
    <w:lvl w:ilvl="2" w:tplc="0B7A970E">
      <w:start w:val="1"/>
      <w:numFmt w:val="bullet"/>
      <w:lvlText w:val=""/>
      <w:lvlJc w:val="left"/>
      <w:pPr>
        <w:ind w:left="720" w:hanging="360"/>
      </w:pPr>
      <w:rPr>
        <w:rFonts w:ascii="Symbol" w:hAnsi="Symbol"/>
      </w:rPr>
    </w:lvl>
    <w:lvl w:ilvl="3" w:tplc="6D8C2878">
      <w:start w:val="1"/>
      <w:numFmt w:val="bullet"/>
      <w:lvlText w:val=""/>
      <w:lvlJc w:val="left"/>
      <w:pPr>
        <w:ind w:left="720" w:hanging="360"/>
      </w:pPr>
      <w:rPr>
        <w:rFonts w:ascii="Symbol" w:hAnsi="Symbol"/>
      </w:rPr>
    </w:lvl>
    <w:lvl w:ilvl="4" w:tplc="C96E3EBC">
      <w:start w:val="1"/>
      <w:numFmt w:val="bullet"/>
      <w:lvlText w:val=""/>
      <w:lvlJc w:val="left"/>
      <w:pPr>
        <w:ind w:left="720" w:hanging="360"/>
      </w:pPr>
      <w:rPr>
        <w:rFonts w:ascii="Symbol" w:hAnsi="Symbol"/>
      </w:rPr>
    </w:lvl>
    <w:lvl w:ilvl="5" w:tplc="07909A9E">
      <w:start w:val="1"/>
      <w:numFmt w:val="bullet"/>
      <w:lvlText w:val=""/>
      <w:lvlJc w:val="left"/>
      <w:pPr>
        <w:ind w:left="720" w:hanging="360"/>
      </w:pPr>
      <w:rPr>
        <w:rFonts w:ascii="Symbol" w:hAnsi="Symbol"/>
      </w:rPr>
    </w:lvl>
    <w:lvl w:ilvl="6" w:tplc="13B2012C">
      <w:start w:val="1"/>
      <w:numFmt w:val="bullet"/>
      <w:lvlText w:val=""/>
      <w:lvlJc w:val="left"/>
      <w:pPr>
        <w:ind w:left="720" w:hanging="360"/>
      </w:pPr>
      <w:rPr>
        <w:rFonts w:ascii="Symbol" w:hAnsi="Symbol"/>
      </w:rPr>
    </w:lvl>
    <w:lvl w:ilvl="7" w:tplc="3BCA18C4">
      <w:start w:val="1"/>
      <w:numFmt w:val="bullet"/>
      <w:lvlText w:val=""/>
      <w:lvlJc w:val="left"/>
      <w:pPr>
        <w:ind w:left="720" w:hanging="360"/>
      </w:pPr>
      <w:rPr>
        <w:rFonts w:ascii="Symbol" w:hAnsi="Symbol"/>
      </w:rPr>
    </w:lvl>
    <w:lvl w:ilvl="8" w:tplc="7EB08C08">
      <w:start w:val="1"/>
      <w:numFmt w:val="bullet"/>
      <w:lvlText w:val=""/>
      <w:lvlJc w:val="left"/>
      <w:pPr>
        <w:ind w:left="720" w:hanging="360"/>
      </w:pPr>
      <w:rPr>
        <w:rFonts w:ascii="Symbol" w:hAnsi="Symbol"/>
      </w:rPr>
    </w:lvl>
  </w:abstractNum>
  <w:abstractNum w:abstractNumId="1" w15:restartNumberingAfterBreak="0">
    <w:nsid w:val="4E973B09"/>
    <w:multiLevelType w:val="hybridMultilevel"/>
    <w:tmpl w:val="F3385C9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753431153">
    <w:abstractNumId w:val="1"/>
  </w:num>
  <w:num w:numId="2" w16cid:durableId="111255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5651C"/>
    <w:rsid w:val="000A2BA0"/>
    <w:rsid w:val="000A415E"/>
    <w:rsid w:val="000C1D38"/>
    <w:rsid w:val="000F7FC3"/>
    <w:rsid w:val="00156A76"/>
    <w:rsid w:val="001866BE"/>
    <w:rsid w:val="00205E88"/>
    <w:rsid w:val="002601B6"/>
    <w:rsid w:val="002F1F26"/>
    <w:rsid w:val="002F5EF2"/>
    <w:rsid w:val="0030368E"/>
    <w:rsid w:val="00314CC8"/>
    <w:rsid w:val="00317AFD"/>
    <w:rsid w:val="003608BA"/>
    <w:rsid w:val="003E453A"/>
    <w:rsid w:val="003E54BF"/>
    <w:rsid w:val="0040615E"/>
    <w:rsid w:val="0041310C"/>
    <w:rsid w:val="004821BF"/>
    <w:rsid w:val="005D3F38"/>
    <w:rsid w:val="006B2041"/>
    <w:rsid w:val="006E753B"/>
    <w:rsid w:val="0071276E"/>
    <w:rsid w:val="007228AF"/>
    <w:rsid w:val="007E5E68"/>
    <w:rsid w:val="0086086A"/>
    <w:rsid w:val="00874450"/>
    <w:rsid w:val="008B6E41"/>
    <w:rsid w:val="008C1915"/>
    <w:rsid w:val="0094448C"/>
    <w:rsid w:val="00974871"/>
    <w:rsid w:val="009D1EAF"/>
    <w:rsid w:val="00A045D2"/>
    <w:rsid w:val="00A04887"/>
    <w:rsid w:val="00AA65CB"/>
    <w:rsid w:val="00AB0603"/>
    <w:rsid w:val="00AC1988"/>
    <w:rsid w:val="00AC7417"/>
    <w:rsid w:val="00AC7810"/>
    <w:rsid w:val="00B030CD"/>
    <w:rsid w:val="00B302EF"/>
    <w:rsid w:val="00B66527"/>
    <w:rsid w:val="00BF3597"/>
    <w:rsid w:val="00C12623"/>
    <w:rsid w:val="00CC097F"/>
    <w:rsid w:val="00CF3A21"/>
    <w:rsid w:val="00D319E1"/>
    <w:rsid w:val="00D42EA7"/>
    <w:rsid w:val="00D96B1B"/>
    <w:rsid w:val="00E0126E"/>
    <w:rsid w:val="00E04ADC"/>
    <w:rsid w:val="00E147C7"/>
    <w:rsid w:val="00E363D3"/>
    <w:rsid w:val="00E65FCD"/>
    <w:rsid w:val="00E73BB2"/>
    <w:rsid w:val="00ED1CC1"/>
    <w:rsid w:val="00ED2629"/>
    <w:rsid w:val="00F53A9F"/>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53A9F"/>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paragraph" w:styleId="StandardWeb">
    <w:name w:val="Normal (Web)"/>
    <w:basedOn w:val="Standard"/>
    <w:rsid w:val="000A415E"/>
    <w:rPr>
      <w:rFonts w:ascii="Times New Roman" w:hAnsi="Times New Roman"/>
      <w:sz w:val="24"/>
      <w:szCs w:val="24"/>
    </w:rPr>
  </w:style>
  <w:style w:type="character" w:styleId="Kommentarzeichen">
    <w:name w:val="annotation reference"/>
    <w:basedOn w:val="Absatz-Standardschriftart"/>
    <w:rsid w:val="00874450"/>
    <w:rPr>
      <w:sz w:val="16"/>
      <w:szCs w:val="16"/>
    </w:rPr>
  </w:style>
  <w:style w:type="paragraph" w:styleId="Kommentarthema">
    <w:name w:val="annotation subject"/>
    <w:basedOn w:val="Kommentartext"/>
    <w:next w:val="Kommentartext"/>
    <w:link w:val="KommentarthemaZchn"/>
    <w:semiHidden/>
    <w:unhideWhenUsed/>
    <w:rsid w:val="00874450"/>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874450"/>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1069</Words>
  <Characters>7630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8682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10</cp:revision>
  <cp:lastPrinted>2006-02-20T13:39:00Z</cp:lastPrinted>
  <dcterms:created xsi:type="dcterms:W3CDTF">2026-04-21T14:26:00Z</dcterms:created>
  <dcterms:modified xsi:type="dcterms:W3CDTF">2026-04-24T09:02:00Z</dcterms:modified>
</cp:coreProperties>
</file>